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B</w:t>
            </w:r>
            <w:r>
              <w:rPr>
                <w:rFonts w:ascii="Calibri" w:hAnsi="Calibri" w:cs="Tahoma"/>
                <w:sz w:val="28"/>
                <w:szCs w:val="28"/>
              </w:rPr>
              <w:t xml:space="preserve">anking &amp; Finance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65561A97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>course</w:t>
      </w:r>
      <w:r w:rsidR="001F3030">
        <w:rPr>
          <w:rFonts w:ascii="Calibri" w:hAnsi="Calibri" w:cs="Calibri"/>
          <w:bCs/>
          <w:sz w:val="20"/>
          <w:szCs w:val="20"/>
        </w:rPr>
        <w:t>, either</w:t>
      </w:r>
      <w:r w:rsidR="002441C8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910BD9" w:rsidRPr="00910BD9">
        <w:rPr>
          <w:rFonts w:ascii="Calibri" w:hAnsi="Calibri" w:cs="Calibri"/>
          <w:sz w:val="20"/>
          <w:szCs w:val="20"/>
        </w:rPr>
        <w:t xml:space="preserve"> </w:t>
      </w:r>
    </w:p>
    <w:p w14:paraId="2072126A" w14:textId="77777777" w:rsid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548B0542" w14:textId="74558BD1" w:rsidR="0008609B" w:rsidRDefault="0008609B" w:rsidP="00C37C94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5F42D45" w14:textId="77777777" w:rsidR="00D31382" w:rsidRPr="008F5FDE" w:rsidRDefault="00D31382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02B8295A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 w:rsidR="00D31382"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 w:rsidR="007016A4">
        <w:rPr>
          <w:rFonts w:ascii="Calibri" w:hAnsi="Calibri" w:cs="Calibri"/>
          <w:sz w:val="20"/>
          <w:szCs w:val="20"/>
        </w:rPr>
        <w:t xml:space="preserve">will </w:t>
      </w:r>
      <w:r w:rsidR="00516D2F">
        <w:rPr>
          <w:rFonts w:ascii="Calibri" w:hAnsi="Calibri" w:cs="Calibri"/>
          <w:sz w:val="20"/>
          <w:szCs w:val="20"/>
        </w:rPr>
        <w:t xml:space="preserve">do </w:t>
      </w:r>
      <w:r w:rsidR="00516D2F" w:rsidRPr="00516D2F">
        <w:rPr>
          <w:rFonts w:ascii="Calibri" w:hAnsi="Calibri" w:cs="Calibri"/>
          <w:b/>
          <w:bCs/>
          <w:sz w:val="20"/>
          <w:szCs w:val="20"/>
        </w:rPr>
        <w:t>FOUN 1001</w:t>
      </w:r>
      <w:r w:rsidR="00516D2F"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2C73A17E" w:rsidR="006F6A3A" w:rsidRPr="001500F0" w:rsidRDefault="006F6A3A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="001500F0"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="001500F0"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7C70AE4C" w:rsidR="002441C8" w:rsidRPr="002471D6" w:rsidRDefault="00F14C71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</w:t>
      </w:r>
      <w:r w:rsidR="002441C8"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ELPT </w:t>
      </w:r>
      <w:proofErr w:type="gramStart"/>
      <w:r w:rsidRPr="002471D6">
        <w:rPr>
          <w:rFonts w:asciiTheme="minorHAnsi" w:eastAsia="Calibri" w:hAnsiTheme="minorHAnsi" w:cstheme="minorHAnsi"/>
          <w:b/>
          <w:sz w:val="20"/>
          <w:szCs w:val="20"/>
        </w:rPr>
        <w:t>is offered</w:t>
      </w:r>
      <w:proofErr w:type="gramEnd"/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 several times during the academic year and the </w:t>
      </w:r>
      <w:r w:rsidR="002441C8"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dates can be found on the Academic Calendar: </w:t>
      </w:r>
      <w:hyperlink r:id="rId11" w:history="1">
        <w:r w:rsidR="002471D6"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="002471D6"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EBC8C39" w14:textId="4CE76080" w:rsidR="001B7EDE" w:rsidRPr="002471D6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2471D6" w:rsidRDefault="006F6A3A" w:rsidP="002471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2471D6">
        <w:rPr>
          <w:rFonts w:asciiTheme="minorHAnsi" w:hAnsiTheme="minorHAnsi" w:cstheme="minorHAnsi"/>
          <w:sz w:val="20"/>
          <w:szCs w:val="20"/>
        </w:rPr>
        <w:t>go on to do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2471D6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2471D6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519E306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</w:t>
      </w:r>
      <w:r w:rsidR="005A01D3">
        <w:rPr>
          <w:rFonts w:cs="Calibri"/>
          <w:sz w:val="20"/>
          <w:szCs w:val="20"/>
        </w:rPr>
        <w:t xml:space="preserve">Semester 1 of </w:t>
      </w:r>
      <w:r w:rsidR="001B7EDE">
        <w:rPr>
          <w:rFonts w:cs="Calibri"/>
          <w:sz w:val="20"/>
          <w:szCs w:val="20"/>
        </w:rPr>
        <w:t xml:space="preserve">Year 1, </w:t>
      </w:r>
      <w:r w:rsidR="009503FE">
        <w:rPr>
          <w:rFonts w:cs="Calibri"/>
          <w:sz w:val="20"/>
          <w:szCs w:val="20"/>
        </w:rPr>
        <w:t>you can do it in</w:t>
      </w:r>
      <w:r w:rsidR="005A01D3">
        <w:rPr>
          <w:rFonts w:cs="Calibri"/>
          <w:sz w:val="20"/>
          <w:szCs w:val="20"/>
        </w:rPr>
        <w:t xml:space="preserve"> the Summer </w:t>
      </w:r>
      <w:proofErr w:type="spellStart"/>
      <w:r w:rsidR="005A01D3">
        <w:rPr>
          <w:rFonts w:cs="Calibri"/>
          <w:sz w:val="20"/>
          <w:szCs w:val="20"/>
        </w:rPr>
        <w:t>Programme</w:t>
      </w:r>
      <w:proofErr w:type="spellEnd"/>
      <w:r w:rsidR="005A01D3">
        <w:rPr>
          <w:rFonts w:cs="Calibri"/>
          <w:sz w:val="20"/>
          <w:szCs w:val="20"/>
        </w:rPr>
        <w:t xml:space="preserve"> or in Semester 1 of</w:t>
      </w:r>
      <w:r w:rsidR="001B7EDE">
        <w:rPr>
          <w:rFonts w:cs="Calibri"/>
          <w:sz w:val="20"/>
          <w:szCs w:val="20"/>
        </w:rPr>
        <w:t xml:space="preserve"> Year 2</w:t>
      </w:r>
      <w:r w:rsidR="00223FF4">
        <w:rPr>
          <w:rFonts w:cs="Calibri"/>
          <w:sz w:val="20"/>
          <w:szCs w:val="20"/>
        </w:rPr>
        <w:t xml:space="preserve">, and </w:t>
      </w:r>
      <w:r w:rsidR="00626856">
        <w:rPr>
          <w:rFonts w:cs="Calibri"/>
          <w:sz w:val="20"/>
          <w:szCs w:val="20"/>
        </w:rPr>
        <w:t>will do one of the following to fill the gap in Year 1</w:t>
      </w:r>
      <w:r w:rsidR="00C95DB8">
        <w:rPr>
          <w:rFonts w:cs="Calibri"/>
          <w:sz w:val="20"/>
          <w:szCs w:val="20"/>
        </w:rPr>
        <w:t>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6F05C6AF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proofErr w:type="gramStart"/>
      <w:r w:rsidR="001B7EDE">
        <w:rPr>
          <w:rFonts w:cs="Calibri"/>
          <w:sz w:val="20"/>
          <w:szCs w:val="20"/>
        </w:rPr>
        <w:t>a</w:t>
      </w:r>
      <w:proofErr w:type="gramEnd"/>
      <w:r w:rsidR="001B7EDE">
        <w:rPr>
          <w:rFonts w:cs="Calibri"/>
          <w:sz w:val="20"/>
          <w:szCs w:val="20"/>
        </w:rPr>
        <w:t xml:space="preserve">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626856">
        <w:rPr>
          <w:rFonts w:cs="Calibri"/>
          <w:sz w:val="20"/>
          <w:szCs w:val="20"/>
        </w:rPr>
        <w:t xml:space="preserve"> </w:t>
      </w:r>
      <w:r w:rsidR="00C37C94">
        <w:rPr>
          <w:rFonts w:cs="Calibri"/>
          <w:sz w:val="20"/>
          <w:szCs w:val="20"/>
        </w:rPr>
        <w:t xml:space="preserve">in </w:t>
      </w:r>
      <w:r w:rsidR="00626856">
        <w:rPr>
          <w:rFonts w:cs="Calibri"/>
          <w:sz w:val="20"/>
          <w:szCs w:val="20"/>
        </w:rPr>
        <w:t xml:space="preserve">Year 1,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</w:t>
      </w:r>
      <w:proofErr w:type="gramStart"/>
      <w:r w:rsidR="001B7EDE">
        <w:rPr>
          <w:rFonts w:cs="Calibri"/>
          <w:sz w:val="20"/>
          <w:szCs w:val="20"/>
        </w:rPr>
        <w:t>a</w:t>
      </w:r>
      <w:proofErr w:type="gramEnd"/>
      <w:r w:rsidR="001B7EDE">
        <w:rPr>
          <w:rFonts w:cs="Calibri"/>
          <w:sz w:val="20"/>
          <w:szCs w:val="20"/>
        </w:rPr>
        <w:t xml:space="preserve">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2B8D02ED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</w:t>
      </w:r>
      <w:proofErr w:type="gramStart"/>
      <w:r>
        <w:rPr>
          <w:rFonts w:cs="Calibri"/>
          <w:sz w:val="20"/>
          <w:szCs w:val="20"/>
        </w:rPr>
        <w:t>a</w:t>
      </w:r>
      <w:proofErr w:type="gramEnd"/>
      <w:r>
        <w:rPr>
          <w:rFonts w:cs="Calibri"/>
          <w:sz w:val="20"/>
          <w:szCs w:val="20"/>
        </w:rPr>
        <w:t xml:space="preserve">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AC3130">
        <w:rPr>
          <w:rFonts w:cs="Calibri"/>
          <w:sz w:val="20"/>
          <w:szCs w:val="20"/>
        </w:rPr>
        <w:t>received exemption</w:t>
      </w:r>
      <w:r w:rsidR="003D45F8">
        <w:rPr>
          <w:rFonts w:cs="Calibri"/>
          <w:sz w:val="20"/>
          <w:szCs w:val="20"/>
        </w:rPr>
        <w:t>s</w:t>
      </w:r>
      <w:r w:rsidR="001B7EDE">
        <w:rPr>
          <w:rFonts w:cs="Calibri"/>
          <w:sz w:val="20"/>
          <w:szCs w:val="20"/>
        </w:rPr>
        <w:t xml:space="preserve"> with</w:t>
      </w:r>
      <w:r w:rsidR="00F14C71">
        <w:rPr>
          <w:rFonts w:cs="Calibri"/>
          <w:sz w:val="20"/>
          <w:szCs w:val="20"/>
        </w:rPr>
        <w:t xml:space="preserve"> no credit from Level 1 course</w:t>
      </w:r>
      <w:r w:rsidR="003D45F8">
        <w:rPr>
          <w:rFonts w:cs="Calibri"/>
          <w:sz w:val="20"/>
          <w:szCs w:val="20"/>
        </w:rPr>
        <w:t>s</w:t>
      </w:r>
      <w:r w:rsidR="00F14C71">
        <w:rPr>
          <w:rFonts w:cs="Calibri"/>
          <w:sz w:val="20"/>
          <w:szCs w:val="20"/>
        </w:rPr>
        <w:t>)</w:t>
      </w:r>
      <w:r w:rsidR="003D45F8">
        <w:rPr>
          <w:rFonts w:cs="Calibri"/>
          <w:sz w:val="20"/>
          <w:szCs w:val="20"/>
        </w:rPr>
        <w:t xml:space="preserve"> Co-curricular courses </w:t>
      </w:r>
      <w:r w:rsidR="007822C2">
        <w:rPr>
          <w:rFonts w:cs="Calibri"/>
          <w:sz w:val="20"/>
          <w:szCs w:val="20"/>
        </w:rPr>
        <w:t>can only count toward Level I credits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except for persons </w:t>
      </w:r>
      <w:proofErr w:type="gramStart"/>
      <w:r>
        <w:rPr>
          <w:rFonts w:ascii="Calibri" w:hAnsi="Calibri" w:cs="Calibri"/>
          <w:sz w:val="20"/>
          <w:szCs w:val="20"/>
        </w:rPr>
        <w:t>with</w:t>
      </w:r>
      <w:proofErr w:type="gramEnd"/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19EAADE6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 w:rsidR="0055633C"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20721282" w14:textId="32B36392" w:rsidR="00177394" w:rsidRPr="003A56A5" w:rsidRDefault="00177394" w:rsidP="003A56A5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 w:rsidR="003A56A5"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20721283" w14:textId="11C7BDCF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7B6F49BD" w14:textId="413E646F" w:rsidR="007E574B" w:rsidRPr="007E574B" w:rsidRDefault="00177394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 w:rsidR="007E574B">
        <w:rPr>
          <w:rFonts w:ascii="Calibri" w:hAnsi="Calibri" w:cs="Calibri"/>
          <w:sz w:val="20"/>
          <w:szCs w:val="20"/>
        </w:rPr>
        <w:t>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0138BE42" w14:textId="119FCC58" w:rsidR="007E574B" w:rsidRPr="007E574B" w:rsidRDefault="00177394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 w:rsidR="007E574B">
        <w:rPr>
          <w:rFonts w:ascii="Calibri" w:hAnsi="Calibri" w:cs="Calibri"/>
          <w:sz w:val="20"/>
          <w:szCs w:val="20"/>
        </w:rPr>
        <w:t xml:space="preserve"> 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2E7D636C" w14:textId="3A6F1387" w:rsidR="007E574B" w:rsidRPr="007E574B" w:rsidRDefault="00177394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 w:rsidR="007E574B">
        <w:rPr>
          <w:rFonts w:ascii="Calibri" w:hAnsi="Calibri" w:cs="Calibri"/>
          <w:sz w:val="20"/>
          <w:szCs w:val="20"/>
        </w:rPr>
        <w:t>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20721287" w14:textId="524CE76D" w:rsidR="00177394" w:rsidRPr="00EE7AAC" w:rsidRDefault="00807D4F" w:rsidP="00A73686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Cert</w:t>
      </w:r>
      <w:r w:rsidR="007E574B"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ficate</w:t>
      </w:r>
      <w:r w:rsidR="007E574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in </w:t>
      </w:r>
      <w:r w:rsidR="00177394" w:rsidRPr="00EE7AAC">
        <w:rPr>
          <w:rFonts w:ascii="Calibri" w:hAnsi="Calibri" w:cs="Calibri"/>
          <w:sz w:val="20"/>
          <w:szCs w:val="20"/>
        </w:rPr>
        <w:t>Admin</w:t>
      </w:r>
      <w:r w:rsidR="007E574B">
        <w:rPr>
          <w:rFonts w:ascii="Calibri" w:hAnsi="Calibri" w:cs="Calibri"/>
          <w:sz w:val="20"/>
          <w:szCs w:val="20"/>
        </w:rPr>
        <w:t>istrative</w:t>
      </w:r>
      <w:r w:rsidR="00177394"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 w:rsidR="007E574B">
        <w:rPr>
          <w:rFonts w:ascii="Calibri" w:hAnsi="Calibri" w:cs="Calibri"/>
          <w:sz w:val="20"/>
          <w:szCs w:val="20"/>
        </w:rPr>
        <w:t>(Global Campus)</w:t>
      </w:r>
      <w:r w:rsidR="00AF27AB">
        <w:rPr>
          <w:rFonts w:ascii="Calibri" w:hAnsi="Calibri" w:cs="Calibri"/>
          <w:sz w:val="20"/>
          <w:szCs w:val="20"/>
        </w:rPr>
        <w:t>*</w:t>
      </w:r>
    </w:p>
    <w:p w14:paraId="20721288" w14:textId="77777777" w:rsidR="00177394" w:rsidRDefault="00177394" w:rsidP="00C37C94">
      <w:pPr>
        <w:rPr>
          <w:rFonts w:ascii="Calibri" w:hAnsi="Calibri" w:cs="Calibri"/>
          <w:sz w:val="20"/>
          <w:szCs w:val="20"/>
        </w:rPr>
      </w:pPr>
    </w:p>
    <w:p w14:paraId="078A47B0" w14:textId="77777777" w:rsidR="00F44BFF" w:rsidRDefault="00F44BFF" w:rsidP="00C37C94">
      <w:pPr>
        <w:rPr>
          <w:rFonts w:ascii="Calibri" w:hAnsi="Calibri" w:cs="Calibri"/>
          <w:sz w:val="20"/>
          <w:szCs w:val="20"/>
        </w:rPr>
      </w:pPr>
    </w:p>
    <w:p w14:paraId="20721289" w14:textId="2BE83D74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7D19FA"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 w:rsidR="007D19FA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64026625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="00C90B8F" w:rsidRPr="001C36E8">
        <w:rPr>
          <w:rFonts w:ascii="Calibri" w:hAnsi="Calibri" w:cs="Calibri"/>
          <w:bCs/>
          <w:sz w:val="20"/>
          <w:szCs w:val="20"/>
        </w:rPr>
        <w:t>should</w:t>
      </w:r>
      <w:r w:rsidRPr="001C36E8">
        <w:rPr>
          <w:rFonts w:ascii="Calibri" w:hAnsi="Calibri" w:cs="Calibri"/>
          <w:bCs/>
          <w:sz w:val="20"/>
          <w:szCs w:val="20"/>
        </w:rPr>
        <w:t xml:space="preserve">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7CE8AA0E" w:rsidR="00177394" w:rsidRDefault="00F44BFF" w:rsidP="00C37C94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</w:t>
      </w:r>
      <w:proofErr w:type="gramStart"/>
      <w:r>
        <w:rPr>
          <w:rFonts w:ascii="Calibri" w:hAnsi="Calibri" w:cs="Calibri"/>
          <w:sz w:val="20"/>
          <w:szCs w:val="20"/>
        </w:rPr>
        <w:t>be exempted</w:t>
      </w:r>
      <w:proofErr w:type="gramEnd"/>
      <w:r>
        <w:rPr>
          <w:rFonts w:ascii="Calibri" w:hAnsi="Calibri" w:cs="Calibri"/>
          <w:sz w:val="20"/>
          <w:szCs w:val="20"/>
        </w:rPr>
        <w:t xml:space="preserve">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</w:t>
      </w:r>
      <w:r w:rsidR="00207043">
        <w:rPr>
          <w:rFonts w:ascii="Calibri" w:hAnsi="Calibri" w:cs="Calibri"/>
          <w:sz w:val="20"/>
          <w:szCs w:val="20"/>
        </w:rPr>
        <w:t>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</w:t>
      </w:r>
      <w:proofErr w:type="gramStart"/>
      <w:r w:rsidRPr="00DD7C29">
        <w:rPr>
          <w:rFonts w:cs="Calibri"/>
          <w:color w:val="auto"/>
          <w:sz w:val="22"/>
          <w:szCs w:val="22"/>
        </w:rPr>
        <w:t>may be granted</w:t>
      </w:r>
      <w:proofErr w:type="gramEnd"/>
      <w:r w:rsidRPr="00DD7C29">
        <w:rPr>
          <w:rFonts w:cs="Calibri"/>
          <w:color w:val="auto"/>
          <w:sz w:val="22"/>
          <w:szCs w:val="22"/>
        </w:rPr>
        <w:t xml:space="preserve">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</w:t>
      </w:r>
      <w:proofErr w:type="gramStart"/>
      <w:r w:rsidRPr="00DD7C29">
        <w:rPr>
          <w:rStyle w:val="None"/>
          <w:rFonts w:cs="Calibri"/>
          <w:color w:val="auto"/>
          <w:sz w:val="22"/>
          <w:szCs w:val="22"/>
        </w:rPr>
        <w:t>will be granted</w:t>
      </w:r>
      <w:proofErr w:type="gramEnd"/>
      <w:r w:rsidRPr="00DD7C29">
        <w:rPr>
          <w:rStyle w:val="None"/>
          <w:rFonts w:cs="Calibri"/>
          <w:color w:val="auto"/>
          <w:sz w:val="22"/>
          <w:szCs w:val="22"/>
        </w:rPr>
        <w:t xml:space="preserve">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665CEE94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</w:t>
            </w:r>
            <w:r w:rsidR="0092616D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or CSEC 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2BB29E7F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  <w:r w:rsidR="00207043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requirement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proofErr w:type="gramStart"/>
      <w:r w:rsidR="00DD77D1" w:rsidRPr="00F14C71">
        <w:rPr>
          <w:rFonts w:ascii="Calibri" w:hAnsi="Calibri" w:cs="Calibri"/>
          <w:sz w:val="22"/>
          <w:szCs w:val="22"/>
        </w:rPr>
        <w:t>will be recorded</w:t>
      </w:r>
      <w:proofErr w:type="gramEnd"/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 xml:space="preserve">do an elective to satisfy the credit </w:t>
      </w:r>
      <w:proofErr w:type="gramStart"/>
      <w:r w:rsidR="00F5197B" w:rsidRPr="00F14C71">
        <w:rPr>
          <w:rFonts w:ascii="Calibri" w:hAnsi="Calibri" w:cs="Calibri"/>
          <w:sz w:val="22"/>
          <w:szCs w:val="22"/>
        </w:rPr>
        <w:t>requirements</w:t>
      </w:r>
      <w:proofErr w:type="gramEnd"/>
      <w:r w:rsidR="00F5197B" w:rsidRPr="00F14C71">
        <w:rPr>
          <w:rFonts w:ascii="Calibri" w:hAnsi="Calibri" w:cs="Calibri"/>
          <w:sz w:val="22"/>
          <w:szCs w:val="22"/>
        </w:rPr>
        <w:t xml:space="preserve">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9" w14:textId="77777777" w:rsidR="0064117C" w:rsidRPr="0064117C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a pre-requisite for </w:t>
      </w:r>
      <w:r>
        <w:rPr>
          <w:rFonts w:ascii="Calibri" w:hAnsi="Calibri"/>
          <w:sz w:val="20"/>
        </w:rPr>
        <w:t xml:space="preserve">both MGMT 2031 (Banking Risk Management) and </w:t>
      </w:r>
      <w:r w:rsidRPr="009F2D15">
        <w:rPr>
          <w:rFonts w:ascii="Calibri" w:hAnsi="Calibri"/>
          <w:sz w:val="20"/>
        </w:rPr>
        <w:t>MGMT 2024</w:t>
      </w:r>
      <w:r>
        <w:rPr>
          <w:rFonts w:ascii="Calibri" w:hAnsi="Calibri"/>
          <w:sz w:val="20"/>
        </w:rPr>
        <w:t xml:space="preserve"> (Money &amp; Capital Markets)</w:t>
      </w:r>
      <w:r w:rsidR="0064117C">
        <w:rPr>
          <w:rFonts w:ascii="Calibri" w:hAnsi="Calibri"/>
          <w:sz w:val="20"/>
        </w:rPr>
        <w:t xml:space="preserve"> both of which you must do in Semester 2 of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A" w14:textId="77777777" w:rsidR="00B45F7B" w:rsidRPr="00B45F7B" w:rsidRDefault="00B45F7B" w:rsidP="00B45F7B">
      <w:pPr>
        <w:rPr>
          <w:rFonts w:ascii="Calibri" w:hAnsi="Calibri"/>
          <w:sz w:val="22"/>
        </w:rPr>
      </w:pPr>
    </w:p>
    <w:p w14:paraId="207212EB" w14:textId="77777777" w:rsidR="00DF5375" w:rsidRDefault="0064117C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>
        <w:rPr>
          <w:rFonts w:ascii="Calibri" w:hAnsi="Calibri"/>
          <w:sz w:val="20"/>
        </w:rPr>
        <w:t>MGMT 2031 and MGMT 2024</w:t>
      </w:r>
      <w:r w:rsidR="007C2FDE">
        <w:rPr>
          <w:rFonts w:ascii="Calibri" w:hAnsi="Calibri"/>
          <w:sz w:val="20"/>
        </w:rPr>
        <w:t xml:space="preserve"> are both pre-requisites for Level 3</w:t>
      </w:r>
      <w:r w:rsidR="00B46466">
        <w:rPr>
          <w:rFonts w:ascii="Calibri" w:hAnsi="Calibri"/>
          <w:sz w:val="20"/>
        </w:rPr>
        <w:t xml:space="preserve"> compulsory</w:t>
      </w:r>
      <w:r w:rsidR="007C2FDE">
        <w:rPr>
          <w:rFonts w:ascii="Calibri" w:hAnsi="Calibri"/>
          <w:sz w:val="20"/>
        </w:rPr>
        <w:t xml:space="preserve"> courses</w:t>
      </w:r>
      <w:r w:rsidR="007C2FDE" w:rsidRPr="009F2D15">
        <w:rPr>
          <w:rFonts w:ascii="Calibri" w:hAnsi="Calibri"/>
          <w:sz w:val="20"/>
        </w:rPr>
        <w:t>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 xml:space="preserve">Level </w:t>
      </w:r>
      <w:proofErr w:type="gramStart"/>
      <w:r w:rsidRPr="00F5197B">
        <w:rPr>
          <w:rFonts w:asciiTheme="minorHAnsi" w:hAnsiTheme="minorHAnsi" w:cstheme="minorHAnsi"/>
          <w:sz w:val="22"/>
          <w:szCs w:val="22"/>
        </w:rPr>
        <w:t>1</w:t>
      </w:r>
      <w:proofErr w:type="gramEnd"/>
      <w:r w:rsidRPr="00F5197B">
        <w:rPr>
          <w:rFonts w:asciiTheme="minorHAnsi" w:hAnsiTheme="minorHAnsi" w:cstheme="minorHAnsi"/>
          <w:sz w:val="22"/>
          <w:szCs w:val="22"/>
        </w:rPr>
        <w:t xml:space="preserve">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</w:t>
      </w:r>
      <w:proofErr w:type="gramStart"/>
      <w:r>
        <w:rPr>
          <w:rFonts w:asciiTheme="minorHAnsi" w:hAnsiTheme="minorHAnsi" w:cstheme="minorHAnsi"/>
        </w:rPr>
        <w:t>2</w:t>
      </w:r>
      <w:proofErr w:type="gramEnd"/>
      <w:r>
        <w:rPr>
          <w:rFonts w:asciiTheme="minorHAnsi" w:hAnsiTheme="minorHAnsi" w:cstheme="minorHAnsi"/>
        </w:rPr>
        <w:t xml:space="preserve">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</w:t>
      </w:r>
      <w:proofErr w:type="gramStart"/>
      <w:r w:rsidRPr="00EA3400">
        <w:rPr>
          <w:rFonts w:asciiTheme="minorHAnsi" w:hAnsiTheme="minorHAnsi" w:cstheme="minorHAnsi"/>
        </w:rPr>
        <w:t>3</w:t>
      </w:r>
      <w:proofErr w:type="gramEnd"/>
      <w:r w:rsidRPr="00EA3400">
        <w:rPr>
          <w:rFonts w:asciiTheme="minorHAnsi" w:hAnsiTheme="minorHAnsi" w:cstheme="minorHAnsi"/>
        </w:rPr>
        <w:t xml:space="preserve">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 xml:space="preserve">Option </w:t>
      </w:r>
      <w:proofErr w:type="gramStart"/>
      <w:r w:rsidRPr="0026662C">
        <w:rPr>
          <w:rFonts w:asciiTheme="minorHAnsi" w:hAnsiTheme="minorHAnsi" w:cstheme="minorHAnsi"/>
          <w:b/>
        </w:rPr>
        <w:t>2</w:t>
      </w:r>
      <w:proofErr w:type="gramEnd"/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</w:t>
      </w:r>
      <w:proofErr w:type="gramStart"/>
      <w:r w:rsidR="004D38A2">
        <w:rPr>
          <w:rFonts w:asciiTheme="minorHAnsi" w:hAnsiTheme="minorHAnsi" w:cstheme="minorHAnsi"/>
          <w:sz w:val="22"/>
          <w:szCs w:val="22"/>
        </w:rPr>
        <w:t>are offered</w:t>
      </w:r>
      <w:proofErr w:type="gramEnd"/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-Non-FSS students are to write to the Dean of their respective Faculties requesting permission to declare the Minor. This </w:t>
      </w:r>
      <w:proofErr w:type="gramStart"/>
      <w:r>
        <w:rPr>
          <w:rFonts w:asciiTheme="minorHAnsi" w:hAnsiTheme="minorHAnsi" w:cstheme="minorHAnsi"/>
          <w:sz w:val="22"/>
          <w:szCs w:val="22"/>
        </w:rPr>
        <w:t>should be done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proofErr w:type="gramStart"/>
      <w:r w:rsidRPr="00B84870">
        <w:rPr>
          <w:rFonts w:ascii="Calibri" w:hAnsi="Calibri"/>
          <w:sz w:val="20"/>
          <w:szCs w:val="20"/>
        </w:rPr>
        <w:t>20</w:t>
      </w:r>
      <w:proofErr w:type="gramEnd"/>
      <w:r w:rsidRPr="00B84870">
        <w:rPr>
          <w:rFonts w:ascii="Calibri" w:hAnsi="Calibri"/>
          <w:sz w:val="20"/>
          <w:szCs w:val="20"/>
        </w:rPr>
        <w:t xml:space="preserve">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</w:t>
      </w:r>
      <w:proofErr w:type="gramStart"/>
      <w:r w:rsidRPr="00B84870">
        <w:rPr>
          <w:rFonts w:ascii="Calibri" w:hAnsi="Calibri" w:cs="Calibri"/>
          <w:bCs/>
          <w:sz w:val="20"/>
          <w:szCs w:val="20"/>
        </w:rPr>
        <w:t>5</w:t>
      </w:r>
      <w:proofErr w:type="gramEnd"/>
      <w:r w:rsidRPr="00B84870">
        <w:rPr>
          <w:rFonts w:ascii="Calibri" w:hAnsi="Calibri" w:cs="Calibri"/>
          <w:bCs/>
          <w:sz w:val="20"/>
          <w:szCs w:val="20"/>
        </w:rPr>
        <w:t xml:space="preserve">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</w:t>
      </w:r>
      <w:proofErr w:type="gramStart"/>
      <w:r w:rsidRPr="00B84870">
        <w:rPr>
          <w:rFonts w:ascii="Calibri" w:hAnsi="Calibri" w:cs="Calibri"/>
          <w:bCs/>
          <w:sz w:val="20"/>
          <w:szCs w:val="20"/>
        </w:rPr>
        <w:t>4</w:t>
      </w:r>
      <w:proofErr w:type="gramEnd"/>
      <w:r w:rsidRPr="00B84870">
        <w:rPr>
          <w:rFonts w:ascii="Calibri" w:hAnsi="Calibri" w:cs="Calibri"/>
          <w:bCs/>
          <w:sz w:val="20"/>
          <w:szCs w:val="20"/>
        </w:rPr>
        <w:t xml:space="preserve">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</w:t>
      </w:r>
      <w:proofErr w:type="gramStart"/>
      <w:r w:rsidRPr="00B84870">
        <w:rPr>
          <w:rFonts w:ascii="Calibri" w:hAnsi="Calibri" w:cs="Calibri"/>
          <w:bCs/>
          <w:sz w:val="20"/>
          <w:szCs w:val="20"/>
        </w:rPr>
        <w:t>2</w:t>
      </w:r>
      <w:proofErr w:type="gramEnd"/>
      <w:r w:rsidRPr="00B84870">
        <w:rPr>
          <w:rFonts w:ascii="Calibri" w:hAnsi="Calibri" w:cs="Calibri"/>
          <w:bCs/>
          <w:sz w:val="20"/>
          <w:szCs w:val="20"/>
        </w:rPr>
        <w:t>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 xml:space="preserve">If a course </w:t>
      </w:r>
      <w:proofErr w:type="gramStart"/>
      <w:r w:rsidRPr="005E291D">
        <w:rPr>
          <w:sz w:val="20"/>
          <w:szCs w:val="20"/>
        </w:rPr>
        <w:t>is offered</w:t>
      </w:r>
      <w:proofErr w:type="gramEnd"/>
      <w:r w:rsidRPr="005E291D">
        <w:rPr>
          <w:sz w:val="20"/>
          <w:szCs w:val="20"/>
        </w:rPr>
        <w:t xml:space="preserve">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5352D752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43300B">
        <w:rPr>
          <w:sz w:val="20"/>
          <w:szCs w:val="20"/>
        </w:rPr>
        <w:t xml:space="preserve"> </w:t>
      </w:r>
      <w:r w:rsidR="005E291D" w:rsidRPr="000C3659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5FEC9729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0C3659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0C3659">
        <w:rPr>
          <w:sz w:val="20"/>
          <w:szCs w:val="20"/>
        </w:rPr>
        <w:t xml:space="preserve"> - </w:t>
      </w:r>
      <w:hyperlink r:id="rId22" w:anchor="STEP5" w:history="1">
        <w:r w:rsidR="000C3659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  <w:r w:rsidR="000C3659">
        <w:rPr>
          <w:sz w:val="20"/>
          <w:szCs w:val="20"/>
        </w:rPr>
        <w:t xml:space="preserve"> 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14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15" w14:textId="77777777" w:rsidR="00EF0DE4" w:rsidRPr="00726164" w:rsidRDefault="006930C8" w:rsidP="00E0233E">
      <w:pPr>
        <w:shd w:val="clear" w:color="auto" w:fill="D9D9D9"/>
        <w:ind w:left="-284" w:right="-306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20721317" w14:textId="77777777" w:rsidR="000F74E4" w:rsidRDefault="000F74E4" w:rsidP="005E291D">
      <w:pPr>
        <w:pStyle w:val="Body"/>
        <w:jc w:val="center"/>
      </w:pPr>
    </w:p>
    <w:p w14:paraId="20721318" w14:textId="77777777" w:rsidR="005E291D" w:rsidRPr="00E0233E" w:rsidRDefault="005E291D" w:rsidP="000F74E4">
      <w:pPr>
        <w:ind w:left="-567"/>
        <w:rPr>
          <w:rFonts w:ascii="Calibri" w:hAnsi="Calibri"/>
          <w:sz w:val="20"/>
          <w:szCs w:val="1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1"/>
        <w:gridCol w:w="1134"/>
      </w:tblGrid>
      <w:tr w:rsidR="0085419E" w:rsidRPr="0099765C" w14:paraId="2072131C" w14:textId="77777777" w:rsidTr="00AB4B93">
        <w:tc>
          <w:tcPr>
            <w:tcW w:w="8364" w:type="dxa"/>
            <w:tcBorders>
              <w:bottom w:val="single" w:sz="4" w:space="0" w:color="auto"/>
              <w:right w:val="double" w:sz="4" w:space="0" w:color="auto"/>
            </w:tcBorders>
          </w:tcPr>
          <w:p w14:paraId="20721319" w14:textId="77777777" w:rsidR="0085419E" w:rsidRPr="0099765C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1A" w14:textId="77777777" w:rsidR="0085419E" w:rsidRPr="0099765C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1B" w14:textId="77777777" w:rsidR="0085419E" w:rsidRPr="0099765C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99765C" w14:paraId="20721320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1D" w14:textId="77777777" w:rsidR="0085419E" w:rsidRPr="0099765C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1E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1F" w14:textId="77777777" w:rsidR="0085419E" w:rsidRPr="0099765C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9765C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9765C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9765C" w14:paraId="20721324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1" w14:textId="77777777" w:rsidR="0085419E" w:rsidRPr="0099765C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99765C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2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3" w14:textId="77777777" w:rsidR="0085419E" w:rsidRPr="0099765C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99765C" w14:paraId="20721328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5" w14:textId="77777777" w:rsidR="0085419E" w:rsidRPr="0099765C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6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7" w14:textId="77777777" w:rsidR="0085419E" w:rsidRPr="0099765C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9765C" w14:paraId="2072132C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9" w14:textId="77777777" w:rsidR="0085419E" w:rsidRPr="0099765C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A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B" w14:textId="77777777" w:rsidR="0085419E" w:rsidRPr="0099765C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9765C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9765C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9765C" w14:paraId="20721330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2D" w14:textId="77777777" w:rsidR="0085419E" w:rsidRPr="0099765C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99765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2E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2F" w14:textId="77777777" w:rsidR="0085419E" w:rsidRPr="0099765C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99765C" w14:paraId="20721334" w14:textId="77777777" w:rsidTr="00AB4B93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20721331" w14:textId="77777777" w:rsidR="0085419E" w:rsidRPr="0099765C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32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33" w14:textId="77777777" w:rsidR="0085419E" w:rsidRPr="0099765C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  <w:r w:rsidR="0085419E" w:rsidRPr="0099765C">
              <w:rPr>
                <w:rFonts w:ascii="Calibri" w:hAnsi="Calibri"/>
                <w:sz w:val="20"/>
                <w:szCs w:val="20"/>
              </w:rPr>
              <w:t xml:space="preserve"> OR </w:t>
            </w:r>
            <w:r w:rsidRPr="0099765C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99765C" w14:paraId="20721338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0721335" w14:textId="77777777" w:rsidR="0085419E" w:rsidRPr="0099765C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MGMT 1022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Introduction to Banking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36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37" w14:textId="77777777" w:rsidR="0085419E" w:rsidRPr="0099765C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AB4B93" w:rsidRPr="0099765C" w14:paraId="2072133C" w14:textId="77777777" w:rsidTr="001E0C0B">
        <w:trPr>
          <w:trHeight w:val="537"/>
        </w:trPr>
        <w:tc>
          <w:tcPr>
            <w:tcW w:w="8364" w:type="dxa"/>
            <w:tcBorders>
              <w:right w:val="double" w:sz="4" w:space="0" w:color="auto"/>
            </w:tcBorders>
          </w:tcPr>
          <w:p w14:paraId="214D776E" w14:textId="313B83BB" w:rsidR="00AB4B93" w:rsidRPr="0099765C" w:rsidRDefault="00AB4B93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Caribbean </w:t>
            </w:r>
            <w:r w:rsidR="00B2333E" w:rsidRPr="0099765C">
              <w:rPr>
                <w:rFonts w:ascii="Calibri" w:hAnsi="Calibri"/>
                <w:sz w:val="20"/>
                <w:szCs w:val="20"/>
              </w:rPr>
              <w:t>Civilization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9765C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0721339" w14:textId="33EB888F" w:rsidR="00AB4B93" w:rsidRPr="0099765C" w:rsidRDefault="00AB4B93" w:rsidP="0085419E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10134D34" w14:textId="77777777" w:rsidR="00AB4B93" w:rsidRPr="0099765C" w:rsidRDefault="00AB4B93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  <w:p w14:paraId="2072133A" w14:textId="3BE4168F" w:rsidR="00AB4B93" w:rsidRPr="0099765C" w:rsidRDefault="00AB4B93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3B" w14:textId="5135D268" w:rsidR="00AB4B93" w:rsidRPr="0099765C" w:rsidRDefault="00AB4B93" w:rsidP="00AB4B9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85419E" w:rsidRPr="0099765C" w14:paraId="20721344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24CD2EFF" w14:textId="19336FBF" w:rsidR="00470E02" w:rsidRPr="0099765C" w:rsidRDefault="0085419E" w:rsidP="004F39DB">
            <w:pPr>
              <w:rPr>
                <w:rFonts w:ascii="Calibri" w:hAnsi="Calibri"/>
                <w:b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99765C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0721341" w14:textId="0B7BBB4D" w:rsidR="0085419E" w:rsidRPr="0099765C" w:rsidRDefault="0085419E" w:rsidP="004F39DB">
            <w:pPr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  <w:r w:rsidR="0060182E" w:rsidRPr="0099765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42" w14:textId="77777777" w:rsidR="0085419E" w:rsidRPr="0099765C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43" w14:textId="77777777" w:rsidR="0085419E" w:rsidRPr="0099765C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AB4B93" w:rsidRPr="00DB4B02" w14:paraId="583BFA16" w14:textId="77777777" w:rsidTr="00AB4B93">
        <w:tc>
          <w:tcPr>
            <w:tcW w:w="8364" w:type="dxa"/>
            <w:tcBorders>
              <w:right w:val="double" w:sz="4" w:space="0" w:color="auto"/>
            </w:tcBorders>
          </w:tcPr>
          <w:p w14:paraId="4252BCB6" w14:textId="77777777" w:rsidR="00AB4B93" w:rsidRPr="0099765C" w:rsidRDefault="00AB4B93" w:rsidP="001E0C0B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99765C">
              <w:rPr>
                <w:rFonts w:ascii="Calibri" w:hAnsi="Calibri"/>
                <w:b/>
                <w:bCs/>
                <w:sz w:val="20"/>
                <w:szCs w:val="20"/>
              </w:rPr>
              <w:t>PLUS</w:t>
            </w:r>
            <w:proofErr w:type="gramEnd"/>
            <w:r w:rsidRPr="0099765C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99765C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7B1E5806" w14:textId="77777777" w:rsidR="00AB4B93" w:rsidRPr="0099765C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C35D2A">
              <w:rPr>
                <w:rFonts w:ascii="Calibri" w:hAnsi="Calibri"/>
                <w:b/>
                <w:sz w:val="20"/>
                <w:szCs w:val="20"/>
              </w:rPr>
              <w:t>CHIN 1007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– Chinese (Mandarin) Beginners I</w:t>
            </w:r>
          </w:p>
          <w:p w14:paraId="5623CA13" w14:textId="77777777" w:rsidR="00AB4B93" w:rsidRPr="0099765C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C35D2A">
              <w:rPr>
                <w:rFonts w:ascii="Calibri" w:hAnsi="Calibri"/>
                <w:b/>
                <w:sz w:val="20"/>
                <w:szCs w:val="20"/>
              </w:rPr>
              <w:t>FREN 1009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– French for Beginners I</w:t>
            </w:r>
          </w:p>
          <w:p w14:paraId="360C2A52" w14:textId="77777777" w:rsidR="00AB4B93" w:rsidRPr="0099765C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C35D2A">
              <w:rPr>
                <w:rFonts w:ascii="Calibri" w:hAnsi="Calibri"/>
                <w:b/>
                <w:sz w:val="20"/>
                <w:szCs w:val="20"/>
              </w:rPr>
              <w:t>JAPA 1007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– Japanese for Beginners I</w:t>
            </w:r>
          </w:p>
          <w:p w14:paraId="00AB4310" w14:textId="77777777" w:rsidR="00AB4B93" w:rsidRDefault="00AB4B93" w:rsidP="001E0C0B">
            <w:pPr>
              <w:rPr>
                <w:rFonts w:ascii="Calibri" w:hAnsi="Calibri"/>
                <w:sz w:val="20"/>
                <w:szCs w:val="20"/>
              </w:rPr>
            </w:pPr>
            <w:r w:rsidRPr="00C35D2A">
              <w:rPr>
                <w:rFonts w:ascii="Calibri" w:hAnsi="Calibri"/>
                <w:b/>
                <w:sz w:val="20"/>
                <w:szCs w:val="20"/>
              </w:rPr>
              <w:t>SPAN 1007</w:t>
            </w:r>
            <w:r w:rsidRPr="0099765C">
              <w:rPr>
                <w:rFonts w:ascii="Calibri" w:hAnsi="Calibri"/>
                <w:sz w:val="20"/>
                <w:szCs w:val="20"/>
              </w:rPr>
              <w:t xml:space="preserve"> – Spanish for Beginners I</w:t>
            </w:r>
          </w:p>
          <w:p w14:paraId="1D1E9679" w14:textId="77777777" w:rsidR="00C35D2A" w:rsidRPr="00C35D2A" w:rsidRDefault="00C35D2A" w:rsidP="00C35D2A">
            <w:pPr>
              <w:rPr>
                <w:rFonts w:ascii="Calibri" w:hAnsi="Calibri"/>
                <w:sz w:val="20"/>
                <w:szCs w:val="20"/>
              </w:rPr>
            </w:pPr>
            <w:r w:rsidRPr="00C35D2A">
              <w:rPr>
                <w:rFonts w:ascii="Calibri" w:hAnsi="Calibri"/>
                <w:b/>
                <w:sz w:val="20"/>
                <w:szCs w:val="20"/>
              </w:rPr>
              <w:t>PORT 1001</w:t>
            </w:r>
            <w:r w:rsidRPr="00C35D2A">
              <w:rPr>
                <w:rFonts w:ascii="Calibri" w:hAnsi="Calibri"/>
                <w:sz w:val="20"/>
                <w:szCs w:val="20"/>
              </w:rPr>
              <w:t>- Portuguese Language 1A</w:t>
            </w:r>
          </w:p>
          <w:p w14:paraId="0BC06974" w14:textId="397F7168" w:rsidR="004B3A27" w:rsidRPr="0099765C" w:rsidRDefault="00C35D2A" w:rsidP="00C35D2A">
            <w:pPr>
              <w:rPr>
                <w:rFonts w:ascii="Calibri" w:hAnsi="Calibri"/>
                <w:sz w:val="20"/>
                <w:szCs w:val="20"/>
              </w:rPr>
            </w:pPr>
            <w:r w:rsidRPr="00C35D2A">
              <w:rPr>
                <w:rFonts w:ascii="Calibri" w:hAnsi="Calibri"/>
                <w:b/>
                <w:sz w:val="20"/>
                <w:szCs w:val="20"/>
              </w:rPr>
              <w:t>SIGN 1052</w:t>
            </w:r>
            <w:r w:rsidRPr="00C35D2A">
              <w:rPr>
                <w:rFonts w:ascii="Calibri" w:hAnsi="Calibri"/>
                <w:sz w:val="20"/>
                <w:szCs w:val="20"/>
              </w:rPr>
              <w:t xml:space="preserve">- Trinidad and Tobago Sign Language as a Foreign Language 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6F9A3C90" w14:textId="77777777" w:rsidR="00AB4B93" w:rsidRPr="0099765C" w:rsidRDefault="00AB4B93" w:rsidP="001E0C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124DB6" w14:textId="77777777" w:rsidR="00AB4B93" w:rsidRPr="00DB4B02" w:rsidRDefault="00AB4B93" w:rsidP="001E0C0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99765C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20721345" w14:textId="77777777" w:rsidR="003A2D59" w:rsidRDefault="003A2D59" w:rsidP="002D530E">
      <w:pPr>
        <w:rPr>
          <w:rFonts w:ascii="Calibri" w:hAnsi="Calibri"/>
          <w:sz w:val="22"/>
        </w:rPr>
      </w:pPr>
      <w:bookmarkStart w:id="1" w:name="_GoBack"/>
      <w:bookmarkEnd w:id="1"/>
    </w:p>
    <w:p w14:paraId="20721346" w14:textId="77777777" w:rsidR="00F3076F" w:rsidRPr="00FA394C" w:rsidRDefault="00F3076F" w:rsidP="002D530E">
      <w:pPr>
        <w:rPr>
          <w:rFonts w:ascii="Calibri" w:hAnsi="Calibri"/>
          <w:sz w:val="22"/>
        </w:rPr>
      </w:pPr>
    </w:p>
    <w:p w14:paraId="20721347" w14:textId="3CE6E9EA" w:rsidR="00CD1E7F" w:rsidRPr="00726164" w:rsidRDefault="001C6C16" w:rsidP="00E0233E">
      <w:pPr>
        <w:shd w:val="clear" w:color="auto" w:fill="D9D9D9"/>
        <w:ind w:left="-284" w:right="-448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proofErr w:type="gramStart"/>
      <w:r w:rsidRPr="00726164">
        <w:rPr>
          <w:rFonts w:ascii="Calibri" w:hAnsi="Calibri"/>
          <w:b/>
          <w:sz w:val="28"/>
        </w:rPr>
        <w:t>2</w:t>
      </w:r>
      <w:proofErr w:type="gramEnd"/>
      <w:r w:rsidR="00217B9D">
        <w:rPr>
          <w:rFonts w:ascii="Calibri" w:hAnsi="Calibri"/>
          <w:b/>
          <w:sz w:val="28"/>
        </w:rPr>
        <w:t xml:space="preserve"> </w:t>
      </w:r>
      <w:r w:rsidR="004D38A2">
        <w:rPr>
          <w:rFonts w:ascii="Calibri" w:hAnsi="Calibri"/>
          <w:b/>
          <w:sz w:val="28"/>
        </w:rPr>
        <w:t>and</w:t>
      </w:r>
      <w:r w:rsidR="00217B9D">
        <w:rPr>
          <w:rFonts w:ascii="Calibri" w:hAnsi="Calibri"/>
          <w:b/>
          <w:sz w:val="28"/>
        </w:rPr>
        <w:t xml:space="preserve"> 3</w:t>
      </w:r>
    </w:p>
    <w:p w14:paraId="20721348" w14:textId="77777777" w:rsidR="00CD1E7F" w:rsidRDefault="00CD1E7F" w:rsidP="00E0233E">
      <w:pPr>
        <w:rPr>
          <w:rFonts w:ascii="Calibri" w:hAnsi="Calibri"/>
          <w:b/>
          <w:sz w:val="20"/>
        </w:rPr>
      </w:pPr>
    </w:p>
    <w:p w14:paraId="20721349" w14:textId="77777777" w:rsidR="00E0233E" w:rsidRPr="00E0233E" w:rsidRDefault="00E0233E" w:rsidP="00E0233E">
      <w:pPr>
        <w:ind w:left="-284"/>
        <w:rPr>
          <w:rFonts w:ascii="Calibri" w:hAnsi="Calibri"/>
          <w:sz w:val="2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1"/>
        <w:gridCol w:w="1134"/>
      </w:tblGrid>
      <w:tr w:rsidR="003A2D59" w:rsidRPr="003A2D59" w14:paraId="2072134D" w14:textId="77777777" w:rsidTr="00087F27">
        <w:tc>
          <w:tcPr>
            <w:tcW w:w="8364" w:type="dxa"/>
            <w:tcBorders>
              <w:bottom w:val="single" w:sz="4" w:space="0" w:color="auto"/>
              <w:right w:val="double" w:sz="4" w:space="0" w:color="auto"/>
            </w:tcBorders>
          </w:tcPr>
          <w:p w14:paraId="2072134A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4B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4C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3A2D59" w14:paraId="2072135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4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4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0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5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3A2D59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4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5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3A2D59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8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5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A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B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5C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6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5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2024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Money and Capital Markets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5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0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65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2072136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2031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Banking Risk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4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072136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6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8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6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6A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B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6C" w14:textId="77777777" w:rsidR="001F14C0" w:rsidRPr="003A2D59" w:rsidRDefault="00F11132" w:rsidP="00F111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71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6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6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0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2072137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7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3035</w:t>
            </w:r>
            <w:r w:rsidRPr="003A2D59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Ethics in Business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4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DF5375"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3A2D59" w:rsidRPr="003A2D59" w14:paraId="2072137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7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3048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Financial Management II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8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3A2D59" w14:paraId="2072137D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7A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3050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Investment and Analysis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B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7C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0721381" w14:textId="77777777" w:rsidTr="00087F27">
        <w:trPr>
          <w:trHeight w:val="260"/>
        </w:trPr>
        <w:tc>
          <w:tcPr>
            <w:tcW w:w="8364" w:type="dxa"/>
            <w:tcBorders>
              <w:bottom w:val="nil"/>
              <w:right w:val="double" w:sz="4" w:space="0" w:color="auto"/>
            </w:tcBorders>
          </w:tcPr>
          <w:p w14:paraId="2072137E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3053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International Financial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7F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80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3A2D59" w14:paraId="20721385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82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3080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Bank Treasury Management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83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84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3A2D59" w14:paraId="20721389" w14:textId="77777777" w:rsidTr="00087F27">
        <w:tc>
          <w:tcPr>
            <w:tcW w:w="8364" w:type="dxa"/>
            <w:tcBorders>
              <w:right w:val="double" w:sz="4" w:space="0" w:color="auto"/>
            </w:tcBorders>
          </w:tcPr>
          <w:p w14:paraId="20721386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MGMT 3081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Credit Analysis and Lending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20721387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21388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217B9D" w:rsidRPr="003A2D59" w14:paraId="2072138D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8A" w14:textId="77777777" w:rsidR="00217B9D" w:rsidRPr="00217B9D" w:rsidRDefault="00217B9D" w:rsidP="00365D32">
            <w:pPr>
              <w:tabs>
                <w:tab w:val="left" w:pos="5262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  <w:r w:rsidR="00365D32"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8B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8C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1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8E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8F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0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5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92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3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4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9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96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7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8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17B9D" w:rsidRPr="003A2D59" w14:paraId="2072139D" w14:textId="77777777" w:rsidTr="00087F2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2139A" w14:textId="77777777" w:rsidR="00217B9D" w:rsidRPr="00217B9D" w:rsidRDefault="00217B9D">
            <w:pPr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217B9D">
              <w:rPr>
                <w:rFonts w:ascii="Calibri" w:hAnsi="Calibri"/>
                <w:b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B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72139C" w14:textId="77777777" w:rsidR="00217B9D" w:rsidRPr="003A2D59" w:rsidRDefault="00217B9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072139E" w14:textId="77777777" w:rsidR="005F038D" w:rsidRDefault="005F038D" w:rsidP="006930C8">
      <w:pPr>
        <w:rPr>
          <w:rFonts w:ascii="Calibri" w:hAnsi="Calibri"/>
          <w:b/>
          <w:color w:val="2F5496"/>
          <w:sz w:val="20"/>
          <w:szCs w:val="20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B6978" w14:textId="77777777" w:rsidR="002620FE" w:rsidRDefault="002620FE" w:rsidP="00712889">
      <w:r>
        <w:separator/>
      </w:r>
    </w:p>
  </w:endnote>
  <w:endnote w:type="continuationSeparator" w:id="0">
    <w:p w14:paraId="333A4F4F" w14:textId="77777777" w:rsidR="002620FE" w:rsidRDefault="002620FE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30312B6B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5D2A">
      <w:rPr>
        <w:noProof/>
      </w:rPr>
      <w:t>2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CB020" w14:textId="77777777" w:rsidR="002620FE" w:rsidRDefault="002620FE" w:rsidP="00712889">
      <w:r>
        <w:separator/>
      </w:r>
    </w:p>
  </w:footnote>
  <w:footnote w:type="continuationSeparator" w:id="0">
    <w:p w14:paraId="3BA1412E" w14:textId="77777777" w:rsidR="002620FE" w:rsidRDefault="002620FE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5754885F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C35D2A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5754885F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C35D2A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609B"/>
    <w:rsid w:val="00087F27"/>
    <w:rsid w:val="000933C7"/>
    <w:rsid w:val="000A40EE"/>
    <w:rsid w:val="000C19DB"/>
    <w:rsid w:val="000C273A"/>
    <w:rsid w:val="000C3659"/>
    <w:rsid w:val="000C5E60"/>
    <w:rsid w:val="000D06AB"/>
    <w:rsid w:val="000F74E4"/>
    <w:rsid w:val="00100634"/>
    <w:rsid w:val="0010225E"/>
    <w:rsid w:val="00117A4D"/>
    <w:rsid w:val="00143144"/>
    <w:rsid w:val="001500F0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36E8"/>
    <w:rsid w:val="001C6C16"/>
    <w:rsid w:val="001D467E"/>
    <w:rsid w:val="001E0932"/>
    <w:rsid w:val="001E0C0B"/>
    <w:rsid w:val="001E0EB6"/>
    <w:rsid w:val="001F14C0"/>
    <w:rsid w:val="001F3030"/>
    <w:rsid w:val="001F62F5"/>
    <w:rsid w:val="0020003D"/>
    <w:rsid w:val="0020092B"/>
    <w:rsid w:val="00202072"/>
    <w:rsid w:val="00207043"/>
    <w:rsid w:val="00217B9D"/>
    <w:rsid w:val="002203B8"/>
    <w:rsid w:val="00223FF4"/>
    <w:rsid w:val="00226963"/>
    <w:rsid w:val="002367C5"/>
    <w:rsid w:val="002441C8"/>
    <w:rsid w:val="002465FD"/>
    <w:rsid w:val="002471D6"/>
    <w:rsid w:val="00255C48"/>
    <w:rsid w:val="002620FE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06B50"/>
    <w:rsid w:val="0031396B"/>
    <w:rsid w:val="00315302"/>
    <w:rsid w:val="003163CC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A56A5"/>
    <w:rsid w:val="003B0B0B"/>
    <w:rsid w:val="003B20B2"/>
    <w:rsid w:val="003C43F0"/>
    <w:rsid w:val="003D45F8"/>
    <w:rsid w:val="003D4D67"/>
    <w:rsid w:val="003F1AA0"/>
    <w:rsid w:val="003F1B78"/>
    <w:rsid w:val="00411893"/>
    <w:rsid w:val="004163AD"/>
    <w:rsid w:val="004200D5"/>
    <w:rsid w:val="00421B85"/>
    <w:rsid w:val="004221FA"/>
    <w:rsid w:val="0043300B"/>
    <w:rsid w:val="00441DEB"/>
    <w:rsid w:val="00470E02"/>
    <w:rsid w:val="004826CB"/>
    <w:rsid w:val="00493987"/>
    <w:rsid w:val="004A78C4"/>
    <w:rsid w:val="004B3A27"/>
    <w:rsid w:val="004D38A2"/>
    <w:rsid w:val="004D653F"/>
    <w:rsid w:val="004F39DB"/>
    <w:rsid w:val="00502ED7"/>
    <w:rsid w:val="00504AD7"/>
    <w:rsid w:val="00510C7E"/>
    <w:rsid w:val="00516D2F"/>
    <w:rsid w:val="00524CD9"/>
    <w:rsid w:val="00530133"/>
    <w:rsid w:val="005345A5"/>
    <w:rsid w:val="00537A1E"/>
    <w:rsid w:val="005434A0"/>
    <w:rsid w:val="0055633C"/>
    <w:rsid w:val="005626D4"/>
    <w:rsid w:val="005648C2"/>
    <w:rsid w:val="005737D6"/>
    <w:rsid w:val="00577482"/>
    <w:rsid w:val="00581EA4"/>
    <w:rsid w:val="0059481B"/>
    <w:rsid w:val="005A01D3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6856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128D"/>
    <w:rsid w:val="006F3A3B"/>
    <w:rsid w:val="006F6A3A"/>
    <w:rsid w:val="007016A4"/>
    <w:rsid w:val="00702012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822C2"/>
    <w:rsid w:val="00790544"/>
    <w:rsid w:val="00794DC4"/>
    <w:rsid w:val="007A369D"/>
    <w:rsid w:val="007A4083"/>
    <w:rsid w:val="007C2FDE"/>
    <w:rsid w:val="007C4896"/>
    <w:rsid w:val="007D19FA"/>
    <w:rsid w:val="007D3E4C"/>
    <w:rsid w:val="007E574B"/>
    <w:rsid w:val="007F1A4E"/>
    <w:rsid w:val="00800306"/>
    <w:rsid w:val="00807426"/>
    <w:rsid w:val="00807D4F"/>
    <w:rsid w:val="008117A5"/>
    <w:rsid w:val="00827DD1"/>
    <w:rsid w:val="008366F3"/>
    <w:rsid w:val="00837D84"/>
    <w:rsid w:val="00847D66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10BD9"/>
    <w:rsid w:val="0092616D"/>
    <w:rsid w:val="00937636"/>
    <w:rsid w:val="00944B8A"/>
    <w:rsid w:val="009503FE"/>
    <w:rsid w:val="00950CFE"/>
    <w:rsid w:val="00952B25"/>
    <w:rsid w:val="00954C99"/>
    <w:rsid w:val="00964C18"/>
    <w:rsid w:val="00965472"/>
    <w:rsid w:val="00974EA4"/>
    <w:rsid w:val="00994CF4"/>
    <w:rsid w:val="009975FB"/>
    <w:rsid w:val="0099765C"/>
    <w:rsid w:val="009977C3"/>
    <w:rsid w:val="009B1D77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44BB8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130"/>
    <w:rsid w:val="00AC3253"/>
    <w:rsid w:val="00AD0C30"/>
    <w:rsid w:val="00AD3F44"/>
    <w:rsid w:val="00AE723C"/>
    <w:rsid w:val="00AF27AB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5D2A"/>
    <w:rsid w:val="00C37C94"/>
    <w:rsid w:val="00C43C49"/>
    <w:rsid w:val="00C46CAE"/>
    <w:rsid w:val="00C47067"/>
    <w:rsid w:val="00C531C3"/>
    <w:rsid w:val="00C62043"/>
    <w:rsid w:val="00C87E6E"/>
    <w:rsid w:val="00C90B8F"/>
    <w:rsid w:val="00C90FA2"/>
    <w:rsid w:val="00C928F5"/>
    <w:rsid w:val="00C95DB8"/>
    <w:rsid w:val="00CB16D4"/>
    <w:rsid w:val="00CB7A2E"/>
    <w:rsid w:val="00CB7D59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31382"/>
    <w:rsid w:val="00D516F8"/>
    <w:rsid w:val="00D5237F"/>
    <w:rsid w:val="00D52612"/>
    <w:rsid w:val="00D5402E"/>
    <w:rsid w:val="00D62E11"/>
    <w:rsid w:val="00D75833"/>
    <w:rsid w:val="00D906A1"/>
    <w:rsid w:val="00D90739"/>
    <w:rsid w:val="00DA0EF4"/>
    <w:rsid w:val="00DA2E00"/>
    <w:rsid w:val="00DA4FED"/>
    <w:rsid w:val="00DB18B4"/>
    <w:rsid w:val="00DC3B04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E7AAC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44BFF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85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0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DD538-2DFC-4C9A-8740-82F2B252E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5</Pages>
  <Words>1755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11123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45</cp:revision>
  <cp:lastPrinted>2022-08-11T17:22:00Z</cp:lastPrinted>
  <dcterms:created xsi:type="dcterms:W3CDTF">2022-08-19T16:52:00Z</dcterms:created>
  <dcterms:modified xsi:type="dcterms:W3CDTF">2026-08-03T19:53:00Z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