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D174A5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D174A5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10D61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10D61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7B10DC" w:rsidRPr="007B10DC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10D61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7B10DC" w:rsidRDefault="00010D61" w:rsidP="007B10DC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B.Sc.</w:t>
            </w:r>
            <w:r w:rsidR="001F7686" w:rsidRPr="007B10DC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INTERNATIONAL RELATIONS (SPECIAL)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738289392"/>
              <w:lock w:val="sdtLocked"/>
              <w:placeholder>
                <w:docPart w:val="7BDB4DE0C7304F178C916216152623E2"/>
              </w:placeholder>
              <w:showingPlcHdr/>
              <w15:color w:val="0000FF"/>
              <w:text/>
            </w:sdtPr>
            <w:sdtEndPr/>
            <w:sdtContent>
              <w:p w:rsidR="00F54513" w:rsidRDefault="00F54513" w:rsidP="00F54513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F54513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D174A5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Insert your programme here"/>
            <w:tag w:val="Insert your programme here"/>
            <w:id w:val="997618984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F3561A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F3561A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D976EC" w:rsidP="008240E0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 TWO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7C72AB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D976EC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976EC" w:rsidRPr="007B10DC" w:rsidRDefault="00D976EC" w:rsidP="00D976EC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GOVT 2063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Cyber Politics</w:t>
            </w:r>
          </w:p>
        </w:tc>
      </w:tr>
      <w:tr w:rsidR="00D976EC" w:rsidRPr="007B10DC" w:rsidTr="007C72AB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976EC" w:rsidRPr="007B10DC" w:rsidRDefault="00D976EC" w:rsidP="00D976EC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GOVT 2060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International Relations Theories &amp; Approaches</w:t>
            </w:r>
          </w:p>
        </w:tc>
      </w:tr>
      <w:tr w:rsidR="00D976EC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976EC" w:rsidRPr="007B10DC" w:rsidRDefault="00D976EC" w:rsidP="00D976EC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GOVT 3046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International Organizations</w:t>
            </w:r>
          </w:p>
        </w:tc>
      </w:tr>
      <w:tr w:rsidR="00D976EC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976EC" w:rsidRPr="007B10DC" w:rsidRDefault="00D976EC" w:rsidP="00D976EC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GOVT 3052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EC" w:rsidRPr="00D976EC" w:rsidRDefault="00D976EC" w:rsidP="00D976EC">
            <w:pPr>
              <w:rPr>
                <w:rFonts w:ascii="Century Gothic" w:hAnsi="Century Gothic"/>
              </w:rPr>
            </w:pPr>
            <w:r w:rsidRPr="00D976EC">
              <w:rPr>
                <w:rFonts w:ascii="Century Gothic" w:hAnsi="Century Gothic"/>
              </w:rPr>
              <w:t>Contemporary Issues in International Relations</w:t>
            </w:r>
            <w:r>
              <w:rPr>
                <w:rFonts w:ascii="Century Gothic" w:hAnsi="Century Gothic"/>
              </w:rPr>
              <w:br/>
            </w:r>
          </w:p>
        </w:tc>
      </w:tr>
      <w:tr w:rsidR="008725AE" w:rsidRPr="007B10DC" w:rsidTr="007C72AB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4C60EB">
              <w:rPr>
                <w:rFonts w:ascii="Century Gothic" w:hAnsi="Century Gothic"/>
              </w:rPr>
              <w:t xml:space="preserve"> One (1) </w:t>
            </w:r>
            <w:r w:rsidR="00D976EC">
              <w:rPr>
                <w:rFonts w:ascii="Century Gothic" w:hAnsi="Century Gothic"/>
              </w:rPr>
              <w:br/>
            </w:r>
            <w:r w:rsidRPr="004C60EB">
              <w:rPr>
                <w:rFonts w:ascii="Century Gothic" w:hAnsi="Century Gothic"/>
              </w:rPr>
              <w:t>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204448431"/>
            <w:lock w:val="sdtLocked"/>
            <w:placeholder>
              <w:docPart w:val="0428859880EA4E6CABB27E158794E59D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7C72A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7C72AB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7C72AB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010D6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10D61" w:rsidRPr="007B10DC" w:rsidRDefault="00010D61" w:rsidP="00010D61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GOVT 2047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Principles of Public International Law</w:t>
            </w:r>
          </w:p>
        </w:tc>
      </w:tr>
      <w:tr w:rsidR="00010D6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10D61" w:rsidRPr="007B10DC" w:rsidRDefault="00010D61" w:rsidP="00010D61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GOVT 2049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International Political Economy</w:t>
            </w:r>
          </w:p>
        </w:tc>
      </w:tr>
      <w:tr w:rsidR="00010D6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10D61" w:rsidRPr="007B10DC" w:rsidRDefault="00010D61" w:rsidP="00010D61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GOVT 2062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International Security</w:t>
            </w:r>
          </w:p>
        </w:tc>
      </w:tr>
      <w:tr w:rsidR="00010D6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10D61" w:rsidRPr="007B10DC" w:rsidRDefault="00010D61" w:rsidP="00010D6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010D61" w:rsidRP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GOVT 3003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61" w:rsidRDefault="00010D61" w:rsidP="00010D61">
            <w:pPr>
              <w:rPr>
                <w:rFonts w:ascii="Century Gothic" w:hAnsi="Century Gothic"/>
              </w:rPr>
            </w:pPr>
            <w:r w:rsidRPr="00010D61">
              <w:rPr>
                <w:rFonts w:ascii="Century Gothic" w:hAnsi="Century Gothic"/>
              </w:rPr>
              <w:t>Foreign Policy in the 3rd World</w:t>
            </w:r>
          </w:p>
          <w:p w:rsidR="00010D61" w:rsidRPr="00010D61" w:rsidRDefault="00010D61" w:rsidP="00010D61">
            <w:pPr>
              <w:rPr>
                <w:rFonts w:ascii="Century Gothic" w:hAnsi="Century Gothic"/>
              </w:rPr>
            </w:pPr>
          </w:p>
        </w:tc>
      </w:tr>
      <w:tr w:rsidR="008725AE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7C72A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</w:p>
    <w:p w:rsidR="001F7686" w:rsidRPr="00892068" w:rsidRDefault="001F7686" w:rsidP="008725AE">
      <w:pPr>
        <w:rPr>
          <w:rFonts w:ascii="Century Gothic" w:hAnsi="Century Gothic"/>
        </w:rPr>
      </w:pPr>
      <w:r>
        <w:rPr>
          <w:b/>
          <w:smallCaps/>
          <w:sz w:val="22"/>
          <w:szCs w:val="22"/>
        </w:rPr>
        <w:t xml:space="preserve"> </w:t>
      </w:r>
    </w:p>
    <w:p w:rsidR="001F7686" w:rsidRPr="00892068" w:rsidRDefault="001F7686" w:rsidP="001F7686">
      <w:pPr>
        <w:rPr>
          <w:rFonts w:ascii="Century Gothic" w:hAnsi="Century Gothic"/>
        </w:rPr>
      </w:pPr>
    </w:p>
    <w:p w:rsidR="00892068" w:rsidRDefault="00D174A5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892068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892068">
        <w:rPr>
          <w:rFonts w:ascii="Century Gothic" w:hAnsi="Century Gothic"/>
          <w:smallCaps/>
        </w:rPr>
        <w:tab/>
      </w:r>
      <w:r w:rsidR="008240E0" w:rsidRPr="00892068">
        <w:rPr>
          <w:rFonts w:ascii="Century Gothic" w:hAnsi="Century Gothic"/>
          <w:smallCaps/>
        </w:rPr>
        <w:tab/>
      </w:r>
      <w:r w:rsidR="008240E0" w:rsidRPr="00892068">
        <w:rPr>
          <w:rFonts w:ascii="Century Gothic" w:hAnsi="Century Gothic"/>
          <w:smallCaps/>
        </w:rPr>
        <w:tab/>
      </w:r>
      <w:r w:rsidR="008240E0" w:rsidRPr="00892068">
        <w:rPr>
          <w:rFonts w:ascii="Century Gothic" w:hAnsi="Century Gothic"/>
          <w:smallCaps/>
        </w:rPr>
        <w:tab/>
      </w:r>
    </w:p>
    <w:p w:rsidR="00892068" w:rsidRPr="00892068" w:rsidRDefault="00892068" w:rsidP="001F7686">
      <w:pPr>
        <w:rPr>
          <w:rFonts w:ascii="Century Gothic" w:hAnsi="Century Gothic"/>
          <w:b/>
          <w:smallCaps/>
        </w:rPr>
      </w:pPr>
      <w:r w:rsidRPr="00892068">
        <w:rPr>
          <w:rFonts w:ascii="Century Gothic" w:hAnsi="Century Gothic"/>
          <w:b/>
          <w:sz w:val="32"/>
        </w:rPr>
        <w:t xml:space="preserve">STUDENT </w:t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</w:p>
    <w:p w:rsidR="00892068" w:rsidRDefault="00892068" w:rsidP="001F7686">
      <w:pPr>
        <w:rPr>
          <w:rFonts w:ascii="Century Gothic" w:hAnsi="Century Gothic"/>
          <w:smallCaps/>
        </w:rPr>
      </w:pPr>
    </w:p>
    <w:p w:rsidR="001F7686" w:rsidRPr="00892068" w:rsidRDefault="00D174A5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892068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892068" w:rsidRDefault="001F7686">
      <w:pPr>
        <w:rPr>
          <w:rFonts w:ascii="Century Gothic" w:hAnsi="Century Gothic"/>
          <w:b/>
          <w:sz w:val="32"/>
        </w:rPr>
      </w:pPr>
      <w:r w:rsidRPr="00892068">
        <w:rPr>
          <w:rFonts w:ascii="Century Gothic" w:hAnsi="Century Gothic"/>
          <w:b/>
          <w:sz w:val="32"/>
        </w:rPr>
        <w:t>DATE</w:t>
      </w:r>
    </w:p>
    <w:sectPr w:rsidR="005B66B2" w:rsidRPr="00892068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10D61"/>
    <w:rsid w:val="001F7686"/>
    <w:rsid w:val="003047F3"/>
    <w:rsid w:val="004C506B"/>
    <w:rsid w:val="004C60EB"/>
    <w:rsid w:val="005B66B2"/>
    <w:rsid w:val="007B10DC"/>
    <w:rsid w:val="007C72AB"/>
    <w:rsid w:val="008240E0"/>
    <w:rsid w:val="008725AE"/>
    <w:rsid w:val="00892068"/>
    <w:rsid w:val="0092605C"/>
    <w:rsid w:val="00A41FB5"/>
    <w:rsid w:val="00AD535A"/>
    <w:rsid w:val="00D174A5"/>
    <w:rsid w:val="00D976EC"/>
    <w:rsid w:val="00F3561A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BA3DF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BA3DF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BA3DF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BA3DF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859880EA4E6CABB27E158794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63BF-4118-4CF8-9B67-E1F495F5677E}"/>
      </w:docPartPr>
      <w:docPartBody>
        <w:p w:rsidR="00BA3DF5" w:rsidRDefault="004F7AEC" w:rsidP="004F7AEC">
          <w:pPr>
            <w:pStyle w:val="0428859880EA4E6CABB27E158794E59D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BA3DF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F04-47C1-4367-9CA0-544731DFD272}"/>
      </w:docPartPr>
      <w:docPartBody>
        <w:p w:rsidR="00AB52BB" w:rsidRDefault="00BA3DF5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4DE0C7304F178C9162161526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1FED-18F0-4025-AB45-923CAA28CBFC}"/>
      </w:docPartPr>
      <w:docPartBody>
        <w:p w:rsidR="003D5EE1" w:rsidRDefault="00633CA9" w:rsidP="00633CA9">
          <w:pPr>
            <w:pStyle w:val="7BDB4DE0C7304F178C916216152623E2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3D5EE1"/>
    <w:rsid w:val="004F7AEC"/>
    <w:rsid w:val="00633CA9"/>
    <w:rsid w:val="00AB52BB"/>
    <w:rsid w:val="00B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CA9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BDB4DE0C7304F178C916216152623E2">
    <w:name w:val="7BDB4DE0C7304F178C916216152623E2"/>
    <w:rsid w:val="00633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BC04-EE86-43BC-82E3-8F97491E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10</cp:revision>
  <dcterms:created xsi:type="dcterms:W3CDTF">2020-08-12T15:07:00Z</dcterms:created>
  <dcterms:modified xsi:type="dcterms:W3CDTF">2020-08-12T18:22:00Z</dcterms:modified>
</cp:coreProperties>
</file>