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C0A" w:rsidRDefault="00FB4C0A" w:rsidP="00FB4C0A">
      <w:pPr>
        <w:spacing w:before="100" w:beforeAutospacing="1" w:after="100" w:afterAutospacing="1" w:line="240" w:lineRule="auto"/>
        <w:jc w:val="center"/>
        <w:rPr>
          <w:rFonts w:ascii="Tahoma" w:eastAsia="Times New Roman" w:hAnsi="Tahoma" w:cs="Tahoma"/>
          <w:b/>
          <w:bCs/>
          <w:color w:val="000000"/>
          <w:sz w:val="27"/>
          <w:szCs w:val="27"/>
          <w:lang w:eastAsia="en-TT"/>
        </w:rPr>
      </w:pPr>
      <w:r>
        <w:rPr>
          <w:rFonts w:ascii="Tahoma" w:eastAsia="Times New Roman" w:hAnsi="Tahoma" w:cs="Tahoma"/>
          <w:b/>
          <w:bCs/>
          <w:color w:val="000000"/>
          <w:sz w:val="27"/>
          <w:szCs w:val="27"/>
          <w:lang w:eastAsia="en-TT"/>
        </w:rPr>
        <w:t>GUYANA</w:t>
      </w:r>
      <w:bookmarkStart w:id="0" w:name="_GoBack"/>
      <w:bookmarkEnd w:id="0"/>
    </w:p>
    <w:p w:rsidR="00FB4C0A" w:rsidRPr="00FB4C0A" w:rsidRDefault="00FB4C0A" w:rsidP="00FB4C0A">
      <w:pPr>
        <w:spacing w:before="100" w:beforeAutospacing="1" w:after="100" w:afterAutospacing="1" w:line="240" w:lineRule="auto"/>
        <w:jc w:val="center"/>
        <w:rPr>
          <w:rFonts w:ascii="Tahoma" w:eastAsia="Times New Roman" w:hAnsi="Tahoma" w:cs="Tahoma"/>
          <w:b/>
          <w:bCs/>
          <w:color w:val="000000"/>
          <w:sz w:val="27"/>
          <w:szCs w:val="27"/>
          <w:lang w:eastAsia="en-TT"/>
        </w:rPr>
      </w:pPr>
      <w:r w:rsidRPr="00FB4C0A">
        <w:rPr>
          <w:rFonts w:ascii="Tahoma" w:eastAsia="Times New Roman" w:hAnsi="Tahoma" w:cs="Tahoma"/>
          <w:b/>
          <w:bCs/>
          <w:color w:val="000000"/>
          <w:sz w:val="27"/>
          <w:szCs w:val="27"/>
          <w:lang w:eastAsia="en-TT"/>
        </w:rPr>
        <w:t>CHAPTER 25</w:t>
      </w:r>
    </w:p>
    <w:p w:rsidR="00FB4C0A" w:rsidRPr="00FB4C0A" w:rsidRDefault="00FB4C0A" w:rsidP="00FB4C0A">
      <w:pPr>
        <w:spacing w:before="100" w:beforeAutospacing="1" w:after="100" w:afterAutospacing="1" w:line="240" w:lineRule="auto"/>
        <w:jc w:val="center"/>
        <w:rPr>
          <w:rFonts w:ascii="Tahoma" w:eastAsia="Times New Roman" w:hAnsi="Tahoma" w:cs="Tahoma"/>
          <w:b/>
          <w:bCs/>
          <w:color w:val="000000"/>
          <w:sz w:val="27"/>
          <w:szCs w:val="27"/>
          <w:lang w:eastAsia="en-TT"/>
        </w:rPr>
      </w:pPr>
      <w:r w:rsidRPr="00FB4C0A">
        <w:rPr>
          <w:rFonts w:ascii="Tahoma" w:eastAsia="Times New Roman" w:hAnsi="Tahoma" w:cs="Tahoma"/>
          <w:b/>
          <w:bCs/>
          <w:color w:val="000000"/>
          <w:sz w:val="27"/>
          <w:szCs w:val="27"/>
          <w:lang w:eastAsia="en-TT"/>
        </w:rPr>
        <w:t>GENDER ISSUES</w:t>
      </w:r>
    </w:p>
    <w:p w:rsidR="00FB4C0A" w:rsidRPr="00FB4C0A" w:rsidRDefault="00FB4C0A" w:rsidP="00FB4C0A">
      <w:pPr>
        <w:spacing w:before="100" w:beforeAutospacing="1" w:after="100" w:afterAutospacing="1" w:line="240" w:lineRule="auto"/>
        <w:rPr>
          <w:rFonts w:ascii="Tahoma" w:eastAsia="Times New Roman" w:hAnsi="Tahoma" w:cs="Tahoma"/>
          <w:b/>
          <w:bCs/>
          <w:color w:val="000000"/>
          <w:sz w:val="27"/>
          <w:szCs w:val="27"/>
          <w:lang w:eastAsia="en-TT"/>
        </w:rPr>
      </w:pPr>
      <w:r w:rsidRPr="00FB4C0A">
        <w:rPr>
          <w:rFonts w:ascii="Tahoma" w:eastAsia="Times New Roman" w:hAnsi="Tahoma" w:cs="Tahoma"/>
          <w:b/>
          <w:bCs/>
          <w:color w:val="000000"/>
          <w:sz w:val="27"/>
          <w:szCs w:val="27"/>
          <w:lang w:eastAsia="en-TT"/>
        </w:rPr>
        <w:t>25.I BASIC FEATURES</w:t>
      </w:r>
    </w:p>
    <w:p w:rsidR="00FB4C0A" w:rsidRPr="00FB4C0A" w:rsidRDefault="00FB4C0A" w:rsidP="00FB4C0A">
      <w:pPr>
        <w:spacing w:before="100" w:beforeAutospacing="1" w:after="100" w:afterAutospacing="1" w:line="240" w:lineRule="auto"/>
        <w:rPr>
          <w:rFonts w:ascii="Tahoma" w:eastAsia="Times New Roman" w:hAnsi="Tahoma" w:cs="Tahoma"/>
          <w:color w:val="000000"/>
          <w:sz w:val="20"/>
          <w:szCs w:val="20"/>
          <w:lang w:eastAsia="en-TT"/>
        </w:rPr>
      </w:pPr>
      <w:r w:rsidRPr="00FB4C0A">
        <w:rPr>
          <w:rFonts w:ascii="Tahoma" w:eastAsia="Times New Roman" w:hAnsi="Tahoma" w:cs="Tahoma"/>
          <w:color w:val="000000"/>
          <w:sz w:val="20"/>
          <w:szCs w:val="20"/>
          <w:lang w:eastAsia="en-TT"/>
        </w:rPr>
        <w:t>25.I.1 Gender issues should not be examined as a separate topic. Indeed, when the subject is treated in isolation, it is often marginalised. It is discussed here in a single chapter merely for convenience, and it is urged that when reading the chapter, its wide-ranging significance and pervasive influence be clearly understood.</w:t>
      </w:r>
    </w:p>
    <w:p w:rsidR="00FB4C0A" w:rsidRPr="00FB4C0A" w:rsidRDefault="00FB4C0A" w:rsidP="00FB4C0A">
      <w:pPr>
        <w:spacing w:before="100" w:beforeAutospacing="1" w:after="100" w:afterAutospacing="1" w:line="240" w:lineRule="auto"/>
        <w:rPr>
          <w:rFonts w:ascii="Tahoma" w:eastAsia="Times New Roman" w:hAnsi="Tahoma" w:cs="Tahoma"/>
          <w:color w:val="000000"/>
          <w:sz w:val="20"/>
          <w:szCs w:val="20"/>
          <w:lang w:eastAsia="en-TT"/>
        </w:rPr>
      </w:pPr>
      <w:r w:rsidRPr="00FB4C0A">
        <w:rPr>
          <w:rFonts w:ascii="Tahoma" w:eastAsia="Times New Roman" w:hAnsi="Tahoma" w:cs="Tahoma"/>
          <w:color w:val="000000"/>
          <w:sz w:val="20"/>
          <w:szCs w:val="20"/>
          <w:lang w:eastAsia="en-TT"/>
        </w:rPr>
        <w:t>25.I.2 Above all, what must be understood is the centrality of gender issues to the key economic strategy of the NDS, which places emphasis on the private sector as the engine of growth: as a document, "Mainstreaming Gender in the National Development Strategy" which was published in 1997 states, the NDS must recognise that "the model for a gender equitable society has to be one that is built on the understanding that women, because of their gendered roles, have multiple responsibilities and as a group, are impoverished, lacking the power and capacity to compete with the strength and tenacity of the market". That document also urges that the State play a strong role in favour of the disempowered of the society, including women, and points out that targeted action is key for equitable and sustainable development.</w:t>
      </w:r>
    </w:p>
    <w:p w:rsidR="00FB4C0A" w:rsidRPr="00FB4C0A" w:rsidRDefault="00FB4C0A" w:rsidP="00FB4C0A">
      <w:pPr>
        <w:spacing w:before="100" w:beforeAutospacing="1" w:after="100" w:afterAutospacing="1" w:line="240" w:lineRule="auto"/>
        <w:rPr>
          <w:rFonts w:ascii="Tahoma" w:eastAsia="Times New Roman" w:hAnsi="Tahoma" w:cs="Tahoma"/>
          <w:color w:val="000000"/>
          <w:sz w:val="20"/>
          <w:szCs w:val="20"/>
          <w:lang w:eastAsia="en-TT"/>
        </w:rPr>
      </w:pPr>
      <w:r w:rsidRPr="00FB4C0A">
        <w:rPr>
          <w:rFonts w:ascii="Tahoma" w:eastAsia="Times New Roman" w:hAnsi="Tahoma" w:cs="Tahoma"/>
          <w:color w:val="000000"/>
          <w:sz w:val="20"/>
          <w:szCs w:val="20"/>
          <w:lang w:eastAsia="en-TT"/>
        </w:rPr>
        <w:t>25.1.3 A definition of "gender" is necessary to avoid misunderstanding. The word "gender", unlike the word "sex", speaks to roles and relationships that are defined by societal norms and practices, and supported by societal attitudes. Thus, while this chapter usually speaks of "women" and "men", it is really discussing the roles and relationships that are ascribed to females (women and/or girls) and males (men and/or boys).</w:t>
      </w:r>
    </w:p>
    <w:p w:rsidR="00FB4C0A" w:rsidRPr="00FB4C0A" w:rsidRDefault="00FB4C0A" w:rsidP="00FB4C0A">
      <w:pPr>
        <w:spacing w:before="100" w:beforeAutospacing="1" w:after="100" w:afterAutospacing="1" w:line="240" w:lineRule="auto"/>
        <w:rPr>
          <w:rFonts w:ascii="Tahoma" w:eastAsia="Times New Roman" w:hAnsi="Tahoma" w:cs="Tahoma"/>
          <w:color w:val="000000"/>
          <w:sz w:val="20"/>
          <w:szCs w:val="20"/>
          <w:lang w:eastAsia="en-TT"/>
        </w:rPr>
      </w:pPr>
      <w:r w:rsidRPr="00FB4C0A">
        <w:rPr>
          <w:rFonts w:ascii="Tahoma" w:eastAsia="Times New Roman" w:hAnsi="Tahoma" w:cs="Tahoma"/>
          <w:color w:val="000000"/>
          <w:sz w:val="20"/>
          <w:szCs w:val="20"/>
          <w:lang w:eastAsia="en-TT"/>
        </w:rPr>
        <w:t>25.I.4 The structure of gender relations is skewed against women: for example, in the world of work, it is women who are overwhelmingly responsible for the unwaged and unvalued work of family care and family subsistence, and it is women who are allocated most low-waged and low-valued caring and service work outside the home. Though the experiences of individual women vary widely, women as a group fare worse than men on a number of fronts, ranging from the incidence of poverty to protection under the law, and from access to health care to decision-making power. This understanding of gender relations does not negate the fact that men can also find themselves in a position of subordination; it merely recognises that women are more often and more systemically subordinated.</w:t>
      </w:r>
    </w:p>
    <w:p w:rsidR="00FB4C0A" w:rsidRPr="00FB4C0A" w:rsidRDefault="00FB4C0A" w:rsidP="00FB4C0A">
      <w:pPr>
        <w:spacing w:before="100" w:beforeAutospacing="1" w:after="100" w:afterAutospacing="1" w:line="240" w:lineRule="auto"/>
        <w:rPr>
          <w:rFonts w:ascii="Tahoma" w:eastAsia="Times New Roman" w:hAnsi="Tahoma" w:cs="Tahoma"/>
          <w:color w:val="000000"/>
          <w:sz w:val="20"/>
          <w:szCs w:val="20"/>
          <w:lang w:eastAsia="en-TT"/>
        </w:rPr>
      </w:pPr>
      <w:r w:rsidRPr="00FB4C0A">
        <w:rPr>
          <w:rFonts w:ascii="Tahoma" w:eastAsia="Times New Roman" w:hAnsi="Tahoma" w:cs="Tahoma"/>
          <w:color w:val="000000"/>
          <w:sz w:val="20"/>
          <w:szCs w:val="20"/>
          <w:lang w:eastAsia="en-TT"/>
        </w:rPr>
        <w:t>25.I.5 Because the roles men and women are expected to fulfill are largely socially defined, they are difficult to change through policy only, particularly if the policy environment is one that favours the maintenance of the </w:t>
      </w:r>
      <w:r w:rsidRPr="00FB4C0A">
        <w:rPr>
          <w:rFonts w:ascii="Tahoma" w:eastAsia="Times New Roman" w:hAnsi="Tahoma" w:cs="Tahoma"/>
          <w:i/>
          <w:iCs/>
          <w:color w:val="000000"/>
          <w:sz w:val="20"/>
          <w:szCs w:val="20"/>
          <w:lang w:eastAsia="en-TT"/>
        </w:rPr>
        <w:t>status quo</w:t>
      </w:r>
      <w:r w:rsidRPr="00FB4C0A">
        <w:rPr>
          <w:rFonts w:ascii="Tahoma" w:eastAsia="Times New Roman" w:hAnsi="Tahoma" w:cs="Tahoma"/>
          <w:color w:val="000000"/>
          <w:sz w:val="20"/>
          <w:szCs w:val="20"/>
          <w:lang w:eastAsia="en-TT"/>
        </w:rPr>
        <w:t>. In general in Guyana, the planning process does not consider the needs of women, nor the contribution they make through the various roles they play. The answer to this is gender mainstreaming, i.e., the consistent use of a gender perspective at all stages of developing and implementing policies and plans. Gender mainstreaming is not about adding a gender component to existing policies and plans, but using gender as an analytical tool for understanding certain critical social processes and applying that understanding to the shaping of policies and plans.</w:t>
      </w:r>
    </w:p>
    <w:p w:rsidR="00FB4C0A" w:rsidRPr="00FB4C0A" w:rsidRDefault="00FB4C0A" w:rsidP="00FB4C0A">
      <w:pPr>
        <w:spacing w:before="100" w:beforeAutospacing="1" w:after="100" w:afterAutospacing="1" w:line="240" w:lineRule="auto"/>
        <w:rPr>
          <w:rFonts w:ascii="Tahoma" w:eastAsia="Times New Roman" w:hAnsi="Tahoma" w:cs="Tahoma"/>
          <w:color w:val="000000"/>
          <w:sz w:val="20"/>
          <w:szCs w:val="20"/>
          <w:lang w:eastAsia="en-TT"/>
        </w:rPr>
      </w:pPr>
      <w:r w:rsidRPr="00FB4C0A">
        <w:rPr>
          <w:rFonts w:ascii="Tahoma" w:eastAsia="Times New Roman" w:hAnsi="Tahoma" w:cs="Tahoma"/>
          <w:color w:val="000000"/>
          <w:sz w:val="20"/>
          <w:szCs w:val="20"/>
          <w:lang w:eastAsia="en-TT"/>
        </w:rPr>
        <w:t xml:space="preserve">25.I.6 It is because women are subordinated within gender relations and because their practical and strategic needs are usually excluded from development policy and planning, that gender mainstreaming, </w:t>
      </w:r>
      <w:r w:rsidRPr="00FB4C0A">
        <w:rPr>
          <w:rFonts w:ascii="Tahoma" w:eastAsia="Times New Roman" w:hAnsi="Tahoma" w:cs="Tahoma"/>
          <w:color w:val="000000"/>
          <w:sz w:val="20"/>
          <w:szCs w:val="20"/>
          <w:lang w:eastAsia="en-TT"/>
        </w:rPr>
        <w:lastRenderedPageBreak/>
        <w:t>and therefore this present chapter, focus on the issues and constraints for women, and on recommendations for transforming their situation.</w:t>
      </w:r>
    </w:p>
    <w:p w:rsidR="00FB4C0A" w:rsidRPr="00FB4C0A" w:rsidRDefault="00FB4C0A" w:rsidP="00FB4C0A">
      <w:pPr>
        <w:spacing w:before="100" w:beforeAutospacing="1" w:after="100" w:afterAutospacing="1" w:line="240" w:lineRule="auto"/>
        <w:rPr>
          <w:rFonts w:ascii="Tahoma" w:eastAsia="Times New Roman" w:hAnsi="Tahoma" w:cs="Tahoma"/>
          <w:b/>
          <w:bCs/>
          <w:color w:val="000000"/>
          <w:sz w:val="27"/>
          <w:szCs w:val="27"/>
          <w:lang w:eastAsia="en-TT"/>
        </w:rPr>
      </w:pPr>
      <w:r w:rsidRPr="00FB4C0A">
        <w:rPr>
          <w:rFonts w:ascii="Tahoma" w:eastAsia="Times New Roman" w:hAnsi="Tahoma" w:cs="Tahoma"/>
          <w:b/>
          <w:bCs/>
          <w:color w:val="000000"/>
          <w:sz w:val="24"/>
          <w:szCs w:val="24"/>
          <w:lang w:eastAsia="en-TT"/>
        </w:rPr>
        <w:t>25.II ISSUES AND CONSTRAINTS</w:t>
      </w:r>
    </w:p>
    <w:p w:rsidR="00FB4C0A" w:rsidRPr="00FB4C0A" w:rsidRDefault="00FB4C0A" w:rsidP="00FB4C0A">
      <w:pPr>
        <w:spacing w:before="100" w:beforeAutospacing="1" w:after="100" w:afterAutospacing="1" w:line="240" w:lineRule="auto"/>
        <w:rPr>
          <w:rFonts w:ascii="Tahoma" w:eastAsia="Times New Roman" w:hAnsi="Tahoma" w:cs="Tahoma"/>
          <w:b/>
          <w:bCs/>
          <w:color w:val="000000"/>
          <w:sz w:val="20"/>
          <w:szCs w:val="20"/>
          <w:lang w:eastAsia="en-TT"/>
        </w:rPr>
      </w:pPr>
      <w:r w:rsidRPr="00FB4C0A">
        <w:rPr>
          <w:rFonts w:ascii="Tahoma" w:eastAsia="Times New Roman" w:hAnsi="Tahoma" w:cs="Tahoma"/>
          <w:b/>
          <w:bCs/>
          <w:color w:val="000000"/>
          <w:sz w:val="20"/>
          <w:szCs w:val="20"/>
          <w:lang w:eastAsia="en-TT"/>
        </w:rPr>
        <w:t>25.II.1 Issues</w:t>
      </w:r>
    </w:p>
    <w:p w:rsidR="00FB4C0A" w:rsidRPr="00FB4C0A" w:rsidRDefault="00FB4C0A" w:rsidP="00FB4C0A">
      <w:pPr>
        <w:spacing w:before="100" w:beforeAutospacing="1" w:after="100" w:afterAutospacing="1" w:line="240" w:lineRule="auto"/>
        <w:rPr>
          <w:rFonts w:ascii="Tahoma" w:eastAsia="Times New Roman" w:hAnsi="Tahoma" w:cs="Tahoma"/>
          <w:color w:val="000000"/>
          <w:sz w:val="20"/>
          <w:szCs w:val="20"/>
          <w:lang w:eastAsia="en-TT"/>
        </w:rPr>
      </w:pPr>
      <w:r w:rsidRPr="00FB4C0A">
        <w:rPr>
          <w:rFonts w:ascii="Tahoma" w:eastAsia="Times New Roman" w:hAnsi="Tahoma" w:cs="Tahoma"/>
          <w:color w:val="000000"/>
          <w:sz w:val="20"/>
          <w:szCs w:val="20"/>
          <w:lang w:eastAsia="en-TT"/>
        </w:rPr>
        <w:t>25.II.1.1 An accurate analysis of the current situation is inhibited by the paucity and unreliability of statistical data on gender matters. However, there is broad agreement on the following description of their status.</w:t>
      </w:r>
    </w:p>
    <w:p w:rsidR="00FB4C0A" w:rsidRPr="00FB4C0A" w:rsidRDefault="00FB4C0A" w:rsidP="00FB4C0A">
      <w:pPr>
        <w:spacing w:before="100" w:beforeAutospacing="1" w:after="100" w:afterAutospacing="1" w:line="240" w:lineRule="auto"/>
        <w:rPr>
          <w:rFonts w:ascii="Tahoma" w:eastAsia="Times New Roman" w:hAnsi="Tahoma" w:cs="Tahoma"/>
          <w:color w:val="000000"/>
          <w:sz w:val="20"/>
          <w:szCs w:val="20"/>
          <w:lang w:eastAsia="en-TT"/>
        </w:rPr>
      </w:pPr>
      <w:r w:rsidRPr="00FB4C0A">
        <w:rPr>
          <w:rFonts w:ascii="Tahoma" w:eastAsia="Times New Roman" w:hAnsi="Tahoma" w:cs="Tahoma"/>
          <w:color w:val="000000"/>
          <w:sz w:val="20"/>
          <w:szCs w:val="20"/>
          <w:lang w:eastAsia="en-TT"/>
        </w:rPr>
        <w:t>Poverty</w:t>
      </w:r>
    </w:p>
    <w:p w:rsidR="00FB4C0A" w:rsidRPr="00FB4C0A" w:rsidRDefault="00FB4C0A" w:rsidP="00FB4C0A">
      <w:pPr>
        <w:spacing w:before="100" w:beforeAutospacing="1" w:after="100" w:afterAutospacing="1" w:line="240" w:lineRule="auto"/>
        <w:rPr>
          <w:rFonts w:ascii="Tahoma" w:eastAsia="Times New Roman" w:hAnsi="Tahoma" w:cs="Tahoma"/>
          <w:color w:val="000000"/>
          <w:sz w:val="20"/>
          <w:szCs w:val="20"/>
          <w:lang w:eastAsia="en-TT"/>
        </w:rPr>
      </w:pPr>
      <w:r w:rsidRPr="00FB4C0A">
        <w:rPr>
          <w:rFonts w:ascii="Tahoma" w:eastAsia="Times New Roman" w:hAnsi="Tahoma" w:cs="Tahoma"/>
          <w:color w:val="000000"/>
          <w:sz w:val="20"/>
          <w:szCs w:val="20"/>
          <w:lang w:eastAsia="en-TT"/>
        </w:rPr>
        <w:t>25.II.1.2 Under a number of indicators, the incidence of poverty is higher among women than men, though higher among some women, such as female heads of household, than others. In particular, women are paid lower wages and salaries, face greater difficulties in accessing credit, and own less property. Further, because of their very limited occupation of decision-making posts in both the public and private sectors, women are often not in positions to make or influence policies on salaries, credit, and other avenues of economic empowerment. In Guyana as in other countries, gender stereotyping in the home, gender bias in education, and gender segmentation in the labour market combine to keep the majority of women at the base of the economy. It is also important to note that a great deal of poverty among women remains unperceived.</w:t>
      </w:r>
    </w:p>
    <w:p w:rsidR="00FB4C0A" w:rsidRPr="00FB4C0A" w:rsidRDefault="00FB4C0A" w:rsidP="00FB4C0A">
      <w:pPr>
        <w:spacing w:before="100" w:beforeAutospacing="1" w:after="100" w:afterAutospacing="1" w:line="240" w:lineRule="auto"/>
        <w:rPr>
          <w:rFonts w:ascii="Tahoma" w:eastAsia="Times New Roman" w:hAnsi="Tahoma" w:cs="Tahoma"/>
          <w:color w:val="000000"/>
          <w:sz w:val="20"/>
          <w:szCs w:val="20"/>
          <w:lang w:eastAsia="en-TT"/>
        </w:rPr>
      </w:pPr>
      <w:r w:rsidRPr="00FB4C0A">
        <w:rPr>
          <w:rFonts w:ascii="Tahoma" w:eastAsia="Times New Roman" w:hAnsi="Tahoma" w:cs="Tahoma"/>
          <w:color w:val="000000"/>
          <w:sz w:val="20"/>
          <w:szCs w:val="20"/>
          <w:lang w:eastAsia="en-TT"/>
        </w:rPr>
        <w:t>25.II.1.3 Weaknesses in physical and social infrastructure have a disproportionate impact on women and are an important factor in their poverty; they increase the time and energy needed to perform daily tasks of family care and, therefore, reduce the time and energy women have available for paid work and other activities.</w:t>
      </w:r>
    </w:p>
    <w:p w:rsidR="00FB4C0A" w:rsidRPr="00FB4C0A" w:rsidRDefault="00FB4C0A" w:rsidP="00FB4C0A">
      <w:pPr>
        <w:spacing w:before="100" w:beforeAutospacing="1" w:after="100" w:afterAutospacing="1" w:line="240" w:lineRule="auto"/>
        <w:rPr>
          <w:rFonts w:ascii="Tahoma" w:eastAsia="Times New Roman" w:hAnsi="Tahoma" w:cs="Tahoma"/>
          <w:color w:val="000000"/>
          <w:sz w:val="20"/>
          <w:szCs w:val="20"/>
          <w:lang w:eastAsia="en-TT"/>
        </w:rPr>
      </w:pPr>
      <w:r w:rsidRPr="00FB4C0A">
        <w:rPr>
          <w:rFonts w:ascii="Tahoma" w:eastAsia="Times New Roman" w:hAnsi="Tahoma" w:cs="Tahoma"/>
          <w:color w:val="000000"/>
          <w:sz w:val="20"/>
          <w:szCs w:val="20"/>
          <w:lang w:eastAsia="en-TT"/>
        </w:rPr>
        <w:t>25.II.1.4 The poorest women in Guyana – Amerindian women -</w:t>
      </w:r>
      <w:r w:rsidRPr="00FB4C0A">
        <w:rPr>
          <w:rFonts w:ascii="Tahoma" w:eastAsia="Times New Roman" w:hAnsi="Tahoma" w:cs="Tahoma"/>
          <w:b/>
          <w:bCs/>
          <w:color w:val="000000"/>
          <w:sz w:val="20"/>
          <w:szCs w:val="20"/>
          <w:lang w:eastAsia="en-TT"/>
        </w:rPr>
        <w:t> </w:t>
      </w:r>
      <w:r w:rsidRPr="00FB4C0A">
        <w:rPr>
          <w:rFonts w:ascii="Tahoma" w:eastAsia="Times New Roman" w:hAnsi="Tahoma" w:cs="Tahoma"/>
          <w:color w:val="000000"/>
          <w:sz w:val="20"/>
          <w:szCs w:val="20"/>
          <w:lang w:eastAsia="en-TT"/>
        </w:rPr>
        <w:t>are the most geographically difficult to access. Indeed, by definition, their poverty is produced by their lower access to education and health services and to economic opportunities.</w:t>
      </w:r>
    </w:p>
    <w:p w:rsidR="00FB4C0A" w:rsidRPr="00FB4C0A" w:rsidRDefault="00FB4C0A" w:rsidP="00FB4C0A">
      <w:pPr>
        <w:spacing w:before="100" w:beforeAutospacing="1" w:after="100" w:afterAutospacing="1" w:line="240" w:lineRule="auto"/>
        <w:rPr>
          <w:rFonts w:ascii="Tahoma" w:eastAsia="Times New Roman" w:hAnsi="Tahoma" w:cs="Tahoma"/>
          <w:color w:val="000000"/>
          <w:sz w:val="20"/>
          <w:szCs w:val="20"/>
          <w:lang w:eastAsia="en-TT"/>
        </w:rPr>
      </w:pPr>
      <w:r w:rsidRPr="00FB4C0A">
        <w:rPr>
          <w:rFonts w:ascii="Tahoma" w:eastAsia="Times New Roman" w:hAnsi="Tahoma" w:cs="Tahoma"/>
          <w:color w:val="000000"/>
          <w:sz w:val="20"/>
          <w:szCs w:val="20"/>
          <w:lang w:eastAsia="en-TT"/>
        </w:rPr>
        <w:t>Employment</w:t>
      </w:r>
    </w:p>
    <w:p w:rsidR="00FB4C0A" w:rsidRPr="00FB4C0A" w:rsidRDefault="00FB4C0A" w:rsidP="00FB4C0A">
      <w:pPr>
        <w:spacing w:before="100" w:beforeAutospacing="1" w:after="100" w:afterAutospacing="1" w:line="240" w:lineRule="auto"/>
        <w:rPr>
          <w:rFonts w:ascii="Tahoma" w:eastAsia="Times New Roman" w:hAnsi="Tahoma" w:cs="Tahoma"/>
          <w:color w:val="000000"/>
          <w:sz w:val="20"/>
          <w:szCs w:val="20"/>
          <w:lang w:eastAsia="en-TT"/>
        </w:rPr>
      </w:pPr>
      <w:r w:rsidRPr="00FB4C0A">
        <w:rPr>
          <w:rFonts w:ascii="Tahoma" w:eastAsia="Times New Roman" w:hAnsi="Tahoma" w:cs="Tahoma"/>
          <w:color w:val="000000"/>
          <w:sz w:val="20"/>
          <w:szCs w:val="20"/>
          <w:lang w:eastAsia="en-TT"/>
        </w:rPr>
        <w:t>25.II.1.5 Women’s apparently low participation in the work force can be explained by their substantial participation in unwaged work and in the informal sector. Increased participation in paid employment may mean an increase in the hours they have to work each day, unless there are corresponding changes to reduce women’s unpaid work burden. In addition, women often work as unpaid labour in agriculture and in family businesses. Neither this, nor most of their substantial involvement in the informal sector, is reflected in the employment data.</w:t>
      </w:r>
    </w:p>
    <w:p w:rsidR="00FB4C0A" w:rsidRPr="00FB4C0A" w:rsidRDefault="00FB4C0A" w:rsidP="00FB4C0A">
      <w:pPr>
        <w:spacing w:before="100" w:beforeAutospacing="1" w:after="100" w:afterAutospacing="1" w:line="240" w:lineRule="auto"/>
        <w:rPr>
          <w:rFonts w:ascii="Tahoma" w:eastAsia="Times New Roman" w:hAnsi="Tahoma" w:cs="Tahoma"/>
          <w:color w:val="000000"/>
          <w:sz w:val="20"/>
          <w:szCs w:val="20"/>
          <w:lang w:eastAsia="en-TT"/>
        </w:rPr>
      </w:pPr>
      <w:r w:rsidRPr="00FB4C0A">
        <w:rPr>
          <w:rFonts w:ascii="Tahoma" w:eastAsia="Times New Roman" w:hAnsi="Tahoma" w:cs="Tahoma"/>
          <w:color w:val="000000"/>
          <w:sz w:val="20"/>
          <w:szCs w:val="20"/>
          <w:lang w:eastAsia="en-TT"/>
        </w:rPr>
        <w:t>25.II.1.6 In general, not only are women paid significantly less than men for similar work, but they are far less represented in higher-paying occupations and higher positions in occupational hierarchies. Women continue to predominate as low-paid domestic workers, and in many jobs which are non-unionised, unregulated and not subject to a minimum wage. As has been found in many Export Processing Zones established in the developing world, women are often exploited as a source of cheap labour.</w:t>
      </w:r>
    </w:p>
    <w:p w:rsidR="00FB4C0A" w:rsidRPr="00FB4C0A" w:rsidRDefault="00FB4C0A" w:rsidP="00FB4C0A">
      <w:pPr>
        <w:spacing w:before="100" w:beforeAutospacing="1" w:after="100" w:afterAutospacing="1" w:line="240" w:lineRule="auto"/>
        <w:rPr>
          <w:rFonts w:ascii="Tahoma" w:eastAsia="Times New Roman" w:hAnsi="Tahoma" w:cs="Tahoma"/>
          <w:color w:val="000000"/>
          <w:sz w:val="20"/>
          <w:szCs w:val="20"/>
          <w:lang w:eastAsia="en-TT"/>
        </w:rPr>
      </w:pPr>
      <w:r w:rsidRPr="00FB4C0A">
        <w:rPr>
          <w:rFonts w:ascii="Tahoma" w:eastAsia="Times New Roman" w:hAnsi="Tahoma" w:cs="Tahoma"/>
          <w:color w:val="000000"/>
          <w:sz w:val="20"/>
          <w:szCs w:val="20"/>
          <w:lang w:eastAsia="en-TT"/>
        </w:rPr>
        <w:t>25.II.1.7 This</w:t>
      </w:r>
      <w:r w:rsidRPr="00FB4C0A">
        <w:rPr>
          <w:rFonts w:ascii="Tahoma" w:eastAsia="Times New Roman" w:hAnsi="Tahoma" w:cs="Tahoma"/>
          <w:b/>
          <w:bCs/>
          <w:color w:val="000000"/>
          <w:sz w:val="20"/>
          <w:szCs w:val="20"/>
          <w:lang w:eastAsia="en-TT"/>
        </w:rPr>
        <w:t> </w:t>
      </w:r>
      <w:r w:rsidRPr="00FB4C0A">
        <w:rPr>
          <w:rFonts w:ascii="Tahoma" w:eastAsia="Times New Roman" w:hAnsi="Tahoma" w:cs="Tahoma"/>
          <w:color w:val="000000"/>
          <w:sz w:val="20"/>
          <w:szCs w:val="20"/>
          <w:lang w:eastAsia="en-TT"/>
        </w:rPr>
        <w:t>last point relates to a broader issue in women’s employment and </w:t>
      </w:r>
      <w:r w:rsidRPr="00FB4C0A">
        <w:rPr>
          <w:rFonts w:ascii="Tahoma" w:eastAsia="Times New Roman" w:hAnsi="Tahoma" w:cs="Tahoma"/>
          <w:strike/>
          <w:color w:val="000000"/>
          <w:sz w:val="20"/>
          <w:szCs w:val="20"/>
          <w:lang w:eastAsia="en-TT"/>
        </w:rPr>
        <w:t>in</w:t>
      </w:r>
      <w:r w:rsidRPr="00FB4C0A">
        <w:rPr>
          <w:rFonts w:ascii="Tahoma" w:eastAsia="Times New Roman" w:hAnsi="Tahoma" w:cs="Tahoma"/>
          <w:color w:val="000000"/>
          <w:sz w:val="20"/>
          <w:szCs w:val="20"/>
          <w:lang w:eastAsia="en-TT"/>
        </w:rPr>
        <w:t xml:space="preserve"> women’s poverty. The situation of women in Guyana is shaped by national and global economic factors which have contributed to negating the impact of positive changes in their legal and educational status. To take three examples: </w:t>
      </w:r>
      <w:r w:rsidRPr="00FB4C0A">
        <w:rPr>
          <w:rFonts w:ascii="Tahoma" w:eastAsia="Times New Roman" w:hAnsi="Tahoma" w:cs="Tahoma"/>
          <w:color w:val="000000"/>
          <w:sz w:val="20"/>
          <w:szCs w:val="20"/>
          <w:lang w:eastAsia="en-TT"/>
        </w:rPr>
        <w:lastRenderedPageBreak/>
        <w:t>(a) the process of structural adjustment has been found to impact negatively and disproportionately on women; (b) as the public sector is miniaturised and the private sector becomes central to economic growth and employment, women are disproportionately affected because of the size of</w:t>
      </w:r>
      <w:r w:rsidRPr="00FB4C0A">
        <w:rPr>
          <w:rFonts w:ascii="Tahoma" w:eastAsia="Times New Roman" w:hAnsi="Tahoma" w:cs="Tahoma"/>
          <w:b/>
          <w:bCs/>
          <w:color w:val="000000"/>
          <w:sz w:val="20"/>
          <w:szCs w:val="20"/>
          <w:lang w:eastAsia="en-TT"/>
        </w:rPr>
        <w:t> </w:t>
      </w:r>
      <w:r w:rsidRPr="00FB4C0A">
        <w:rPr>
          <w:rFonts w:ascii="Tahoma" w:eastAsia="Times New Roman" w:hAnsi="Tahoma" w:cs="Tahoma"/>
          <w:color w:val="000000"/>
          <w:sz w:val="20"/>
          <w:szCs w:val="20"/>
          <w:lang w:eastAsia="en-TT"/>
        </w:rPr>
        <w:t>their presence in the public sector, and because the real growth areas of the Guyanese economy are not the areas in which they are concentrated; and (c) given the emphasis on the private sector as the engine of growth, the need to attract foreign investment, and the competition between countries for foreign investment, there is a strong temptation on the part of government to informalise its labour market (in terms of employment law, health and safety and wages), and as might be expected, women suffer more in these circumstances.</w:t>
      </w:r>
    </w:p>
    <w:p w:rsidR="00FB4C0A" w:rsidRPr="00FB4C0A" w:rsidRDefault="00FB4C0A" w:rsidP="00FB4C0A">
      <w:pPr>
        <w:spacing w:before="100" w:beforeAutospacing="1" w:after="100" w:afterAutospacing="1" w:line="240" w:lineRule="auto"/>
        <w:rPr>
          <w:rFonts w:ascii="Tahoma" w:eastAsia="Times New Roman" w:hAnsi="Tahoma" w:cs="Tahoma"/>
          <w:color w:val="000000"/>
          <w:sz w:val="20"/>
          <w:szCs w:val="20"/>
          <w:lang w:eastAsia="en-TT"/>
        </w:rPr>
      </w:pPr>
      <w:r w:rsidRPr="00FB4C0A">
        <w:rPr>
          <w:rFonts w:ascii="Tahoma" w:eastAsia="Times New Roman" w:hAnsi="Tahoma" w:cs="Tahoma"/>
          <w:color w:val="000000"/>
          <w:sz w:val="20"/>
          <w:szCs w:val="20"/>
          <w:lang w:eastAsia="en-TT"/>
        </w:rPr>
        <w:t>Health</w:t>
      </w:r>
    </w:p>
    <w:p w:rsidR="00FB4C0A" w:rsidRPr="00FB4C0A" w:rsidRDefault="00FB4C0A" w:rsidP="00FB4C0A">
      <w:pPr>
        <w:spacing w:before="100" w:beforeAutospacing="1" w:after="100" w:afterAutospacing="1" w:line="240" w:lineRule="auto"/>
        <w:rPr>
          <w:rFonts w:ascii="Tahoma" w:eastAsia="Times New Roman" w:hAnsi="Tahoma" w:cs="Tahoma"/>
          <w:color w:val="000000"/>
          <w:sz w:val="20"/>
          <w:szCs w:val="20"/>
          <w:lang w:eastAsia="en-TT"/>
        </w:rPr>
      </w:pPr>
      <w:r w:rsidRPr="00FB4C0A">
        <w:rPr>
          <w:rFonts w:ascii="Tahoma" w:eastAsia="Times New Roman" w:hAnsi="Tahoma" w:cs="Tahoma"/>
          <w:color w:val="000000"/>
          <w:sz w:val="20"/>
          <w:szCs w:val="20"/>
          <w:lang w:eastAsia="en-TT"/>
        </w:rPr>
        <w:t>25.II.1.8 The principal concerns in the health of women and girls centre on reproductive health, including maternal mortality, anaemia during pregnancy, teenage pregnancies, the prevalence of abortion, and complications arising during abortion. There are regional imbalances in the reproductive health situations of women, for example, the highest incidence of low birth weight babies, indicating inadequate maternal nutrition, is found in Regions 7, 8 and 9.</w:t>
      </w:r>
    </w:p>
    <w:p w:rsidR="00FB4C0A" w:rsidRPr="00FB4C0A" w:rsidRDefault="00FB4C0A" w:rsidP="00FB4C0A">
      <w:pPr>
        <w:spacing w:before="100" w:beforeAutospacing="1" w:after="100" w:afterAutospacing="1" w:line="240" w:lineRule="auto"/>
        <w:rPr>
          <w:rFonts w:ascii="Tahoma" w:eastAsia="Times New Roman" w:hAnsi="Tahoma" w:cs="Tahoma"/>
          <w:color w:val="000000"/>
          <w:sz w:val="20"/>
          <w:szCs w:val="20"/>
          <w:lang w:eastAsia="en-TT"/>
        </w:rPr>
      </w:pPr>
      <w:r w:rsidRPr="00FB4C0A">
        <w:rPr>
          <w:rFonts w:ascii="Tahoma" w:eastAsia="Times New Roman" w:hAnsi="Tahoma" w:cs="Tahoma"/>
          <w:color w:val="000000"/>
          <w:sz w:val="20"/>
          <w:szCs w:val="20"/>
          <w:lang w:eastAsia="en-TT"/>
        </w:rPr>
        <w:t>25.II.1.9 But women’s health issues are not limited to their reproductive role; they include other issues deriving from sexuality and gender relations. One critical issue of gender relations is domestic violence, briefly discussed under "The Household". Another is the spread of HIV/AIDS among women; while the incidence is lower than for men, the rate of increase for women is higher. In addition, while Guyana has only just begun to establish a cancer registry (from which reliable statistics can be collected), the Guyana Cancer Society reports what appears to be a level of cervical and breast cancer, especially among women of reproductive age, which is cause for concern. Women’s health issues also include other chronic illnesses, e.g., women have a higher incidence of diabetes and hypertensive diseases than men.</w:t>
      </w:r>
    </w:p>
    <w:p w:rsidR="00FB4C0A" w:rsidRPr="00FB4C0A" w:rsidRDefault="00FB4C0A" w:rsidP="00FB4C0A">
      <w:pPr>
        <w:spacing w:before="100" w:beforeAutospacing="1" w:after="100" w:afterAutospacing="1" w:line="240" w:lineRule="auto"/>
        <w:rPr>
          <w:rFonts w:ascii="Tahoma" w:eastAsia="Times New Roman" w:hAnsi="Tahoma" w:cs="Tahoma"/>
          <w:color w:val="000000"/>
          <w:sz w:val="20"/>
          <w:szCs w:val="20"/>
          <w:lang w:eastAsia="en-TT"/>
        </w:rPr>
      </w:pPr>
      <w:r w:rsidRPr="00FB4C0A">
        <w:rPr>
          <w:rFonts w:ascii="Tahoma" w:eastAsia="Times New Roman" w:hAnsi="Tahoma" w:cs="Tahoma"/>
          <w:color w:val="000000"/>
          <w:sz w:val="20"/>
          <w:szCs w:val="20"/>
          <w:lang w:eastAsia="en-TT"/>
        </w:rPr>
        <w:t>Other issues which arise from women’s role in healthcare include:</w:t>
      </w:r>
    </w:p>
    <w:p w:rsidR="00FB4C0A" w:rsidRPr="00FB4C0A" w:rsidRDefault="00FB4C0A" w:rsidP="00FB4C0A">
      <w:pPr>
        <w:spacing w:before="100" w:beforeAutospacing="1" w:after="100" w:afterAutospacing="1" w:line="240" w:lineRule="auto"/>
        <w:ind w:left="1440"/>
        <w:rPr>
          <w:rFonts w:ascii="Tahoma" w:eastAsia="Times New Roman" w:hAnsi="Tahoma" w:cs="Tahoma"/>
          <w:color w:val="000000"/>
          <w:sz w:val="20"/>
          <w:szCs w:val="20"/>
          <w:lang w:eastAsia="en-TT"/>
        </w:rPr>
      </w:pPr>
      <w:r w:rsidRPr="00FB4C0A">
        <w:rPr>
          <w:rFonts w:ascii="Tahoma" w:eastAsia="Times New Roman" w:hAnsi="Tahoma" w:cs="Tahoma"/>
          <w:color w:val="000000"/>
          <w:sz w:val="20"/>
          <w:szCs w:val="20"/>
          <w:lang w:eastAsia="en-TT"/>
        </w:rPr>
        <w:t>- The increasing burdens of providing and accessing health care, whether in homes, clinics or hospitals, which fall hardest on women as a result of their socially ascribed responsibility for health in both their reproductive and productive roles.</w:t>
      </w:r>
    </w:p>
    <w:p w:rsidR="00FB4C0A" w:rsidRPr="00FB4C0A" w:rsidRDefault="00FB4C0A" w:rsidP="00FB4C0A">
      <w:pPr>
        <w:spacing w:before="100" w:beforeAutospacing="1" w:after="100" w:afterAutospacing="1" w:line="240" w:lineRule="auto"/>
        <w:ind w:left="1440"/>
        <w:rPr>
          <w:rFonts w:ascii="Tahoma" w:eastAsia="Times New Roman" w:hAnsi="Tahoma" w:cs="Tahoma"/>
          <w:color w:val="000000"/>
          <w:sz w:val="20"/>
          <w:szCs w:val="20"/>
          <w:lang w:eastAsia="en-TT"/>
        </w:rPr>
      </w:pPr>
      <w:r w:rsidRPr="00FB4C0A">
        <w:rPr>
          <w:rFonts w:ascii="Tahoma" w:eastAsia="Times New Roman" w:hAnsi="Tahoma" w:cs="Tahoma"/>
          <w:color w:val="000000"/>
          <w:sz w:val="20"/>
          <w:szCs w:val="20"/>
          <w:lang w:eastAsia="en-TT"/>
        </w:rPr>
        <w:t>- Empirical evidence that providing assistance to women has a more beneficial effect on the well-being of children, than when the assistance is channeled through men. In general, women tend to spend a higher proportion of their take-home pay on children’s nutrition. Indeed, the economic returns on investment are generally comparable to those for men, but the social returns in health and fertility regulation by far exceed what is achieved by educating men.</w:t>
      </w:r>
    </w:p>
    <w:p w:rsidR="00FB4C0A" w:rsidRPr="00FB4C0A" w:rsidRDefault="00FB4C0A" w:rsidP="00FB4C0A">
      <w:pPr>
        <w:spacing w:before="100" w:beforeAutospacing="1" w:after="100" w:afterAutospacing="1" w:line="240" w:lineRule="auto"/>
        <w:rPr>
          <w:rFonts w:ascii="Tahoma" w:eastAsia="Times New Roman" w:hAnsi="Tahoma" w:cs="Tahoma"/>
          <w:color w:val="000000"/>
          <w:sz w:val="20"/>
          <w:szCs w:val="20"/>
          <w:lang w:eastAsia="en-TT"/>
        </w:rPr>
      </w:pPr>
      <w:r w:rsidRPr="00FB4C0A">
        <w:rPr>
          <w:rFonts w:ascii="Tahoma" w:eastAsia="Times New Roman" w:hAnsi="Tahoma" w:cs="Tahoma"/>
          <w:color w:val="000000"/>
          <w:sz w:val="20"/>
          <w:szCs w:val="20"/>
          <w:lang w:eastAsia="en-TT"/>
        </w:rPr>
        <w:t>Education</w:t>
      </w:r>
    </w:p>
    <w:p w:rsidR="00FB4C0A" w:rsidRPr="00FB4C0A" w:rsidRDefault="00FB4C0A" w:rsidP="00FB4C0A">
      <w:pPr>
        <w:spacing w:before="100" w:beforeAutospacing="1" w:after="100" w:afterAutospacing="1" w:line="240" w:lineRule="auto"/>
        <w:rPr>
          <w:rFonts w:ascii="Tahoma" w:eastAsia="Times New Roman" w:hAnsi="Tahoma" w:cs="Tahoma"/>
          <w:color w:val="000000"/>
          <w:sz w:val="20"/>
          <w:szCs w:val="20"/>
          <w:lang w:eastAsia="en-TT"/>
        </w:rPr>
      </w:pPr>
      <w:r w:rsidRPr="00FB4C0A">
        <w:rPr>
          <w:rFonts w:ascii="Tahoma" w:eastAsia="Times New Roman" w:hAnsi="Tahoma" w:cs="Tahoma"/>
          <w:color w:val="000000"/>
          <w:sz w:val="20"/>
          <w:szCs w:val="20"/>
          <w:lang w:eastAsia="en-TT"/>
        </w:rPr>
        <w:t>25.II.1.10 Education has a critical role to play in tackling gender inequality in society, and is vital for the personal growth and self-realisation of all people. In Guyana, though both males and females enjoy equal access to education, this does not necessarily translate into equal outcomes in terms of societal opportunities, a deep-seated problem obscured by legitimate concern over recent female "outperformance" of males in education, and the relative lack of male role models for boys in the education system: it remains true that as a result of gender stereotyping in fields of study, females and males are still largely concentrated in traditional subject areas. For example, females are under-represented in Science and Technology (despite the fact that boys and girls receive a common curriculum up to Form 3) and in non-traditional vocational and technical education. This ensures that women remain in</w:t>
      </w:r>
      <w:r w:rsidRPr="00FB4C0A">
        <w:rPr>
          <w:rFonts w:ascii="Tahoma" w:eastAsia="Times New Roman" w:hAnsi="Tahoma" w:cs="Tahoma"/>
          <w:b/>
          <w:bCs/>
          <w:color w:val="000000"/>
          <w:sz w:val="20"/>
          <w:szCs w:val="20"/>
          <w:lang w:eastAsia="en-TT"/>
        </w:rPr>
        <w:t> </w:t>
      </w:r>
      <w:r w:rsidRPr="00FB4C0A">
        <w:rPr>
          <w:rFonts w:ascii="Tahoma" w:eastAsia="Times New Roman" w:hAnsi="Tahoma" w:cs="Tahoma"/>
          <w:color w:val="000000"/>
          <w:sz w:val="20"/>
          <w:szCs w:val="20"/>
          <w:lang w:eastAsia="en-TT"/>
        </w:rPr>
        <w:t>the low-wage segments of the domestic job market which they</w:t>
      </w:r>
      <w:r w:rsidRPr="00FB4C0A">
        <w:rPr>
          <w:rFonts w:ascii="Tahoma" w:eastAsia="Times New Roman" w:hAnsi="Tahoma" w:cs="Tahoma"/>
          <w:b/>
          <w:bCs/>
          <w:color w:val="000000"/>
          <w:sz w:val="20"/>
          <w:szCs w:val="20"/>
          <w:lang w:eastAsia="en-TT"/>
        </w:rPr>
        <w:t> </w:t>
      </w:r>
      <w:r w:rsidRPr="00FB4C0A">
        <w:rPr>
          <w:rFonts w:ascii="Tahoma" w:eastAsia="Times New Roman" w:hAnsi="Tahoma" w:cs="Tahoma"/>
          <w:color w:val="000000"/>
          <w:sz w:val="20"/>
          <w:szCs w:val="20"/>
          <w:lang w:eastAsia="en-TT"/>
        </w:rPr>
        <w:t>have been traditionally filled</w:t>
      </w:r>
    </w:p>
    <w:p w:rsidR="00FB4C0A" w:rsidRPr="00FB4C0A" w:rsidRDefault="00FB4C0A" w:rsidP="00FB4C0A">
      <w:pPr>
        <w:spacing w:before="100" w:beforeAutospacing="1" w:after="100" w:afterAutospacing="1" w:line="240" w:lineRule="auto"/>
        <w:rPr>
          <w:rFonts w:ascii="Tahoma" w:eastAsia="Times New Roman" w:hAnsi="Tahoma" w:cs="Tahoma"/>
          <w:color w:val="000000"/>
          <w:sz w:val="20"/>
          <w:szCs w:val="20"/>
          <w:lang w:eastAsia="en-TT"/>
        </w:rPr>
      </w:pPr>
      <w:r w:rsidRPr="00FB4C0A">
        <w:rPr>
          <w:rFonts w:ascii="Tahoma" w:eastAsia="Times New Roman" w:hAnsi="Tahoma" w:cs="Tahoma"/>
          <w:color w:val="000000"/>
          <w:sz w:val="20"/>
          <w:szCs w:val="20"/>
          <w:lang w:eastAsia="en-TT"/>
        </w:rPr>
        <w:lastRenderedPageBreak/>
        <w:t>25.II.1.11 Gender stereotyping in education, then, can be rightfully interpreted as reinforcing and rationalising the pervasive structural imbalances in society. The effects of this are compounded by a number of factors including the sharp systemic decline in educational quality in Guyana, gender stereotyping in the classroom (such as in the areas of teaching style and text books used), the absence of gender-sensitive career guidance programmes, and the lack of female and male role models in occupations which are not gender-stereotyped. In addition, there is an under-representation of women in senior administrative positions within individual schools and the educational system as a whole.</w:t>
      </w:r>
    </w:p>
    <w:p w:rsidR="00FB4C0A" w:rsidRPr="00FB4C0A" w:rsidRDefault="00FB4C0A" w:rsidP="00FB4C0A">
      <w:pPr>
        <w:spacing w:before="100" w:beforeAutospacing="1" w:after="100" w:afterAutospacing="1" w:line="240" w:lineRule="auto"/>
        <w:rPr>
          <w:rFonts w:ascii="Tahoma" w:eastAsia="Times New Roman" w:hAnsi="Tahoma" w:cs="Tahoma"/>
          <w:color w:val="000000"/>
          <w:sz w:val="20"/>
          <w:szCs w:val="20"/>
          <w:lang w:eastAsia="en-TT"/>
        </w:rPr>
      </w:pPr>
      <w:r w:rsidRPr="00FB4C0A">
        <w:rPr>
          <w:rFonts w:ascii="Tahoma" w:eastAsia="Times New Roman" w:hAnsi="Tahoma" w:cs="Tahoma"/>
          <w:color w:val="000000"/>
          <w:sz w:val="20"/>
          <w:szCs w:val="20"/>
          <w:lang w:eastAsia="en-TT"/>
        </w:rPr>
        <w:t>25.II.1.12 Another major area of concern is that the system does not cater for adolescent girls whose education is interrupted due to pregnancy; this is a form of discrimination because there is clearly no prohibition against teenage fathers remaining in school. It also contributes to continuing the cycle of poverty for adolescent girls who give birth, and for their children.</w:t>
      </w:r>
    </w:p>
    <w:p w:rsidR="00FB4C0A" w:rsidRPr="00FB4C0A" w:rsidRDefault="00FB4C0A" w:rsidP="00FB4C0A">
      <w:pPr>
        <w:spacing w:before="100" w:beforeAutospacing="1" w:after="100" w:afterAutospacing="1" w:line="240" w:lineRule="auto"/>
        <w:rPr>
          <w:rFonts w:ascii="Times New Roman" w:eastAsia="Times New Roman" w:hAnsi="Times New Roman" w:cs="Times New Roman"/>
          <w:color w:val="000000"/>
          <w:sz w:val="27"/>
          <w:szCs w:val="27"/>
          <w:lang w:eastAsia="en-TT"/>
        </w:rPr>
      </w:pPr>
      <w:r w:rsidRPr="00FB4C0A">
        <w:rPr>
          <w:rFonts w:ascii="Tahoma" w:eastAsia="Times New Roman" w:hAnsi="Tahoma" w:cs="Tahoma"/>
          <w:color w:val="000000"/>
          <w:sz w:val="20"/>
          <w:szCs w:val="20"/>
          <w:lang w:eastAsia="en-TT"/>
        </w:rPr>
        <w:t>The Household</w:t>
      </w:r>
    </w:p>
    <w:p w:rsidR="00FB4C0A" w:rsidRPr="00FB4C0A" w:rsidRDefault="00FB4C0A" w:rsidP="00FB4C0A">
      <w:pPr>
        <w:spacing w:before="100" w:beforeAutospacing="1" w:after="100" w:afterAutospacing="1" w:line="240" w:lineRule="auto"/>
        <w:rPr>
          <w:rFonts w:ascii="Tahoma" w:eastAsia="Times New Roman" w:hAnsi="Tahoma" w:cs="Tahoma"/>
          <w:color w:val="000000"/>
          <w:sz w:val="20"/>
          <w:szCs w:val="20"/>
          <w:lang w:eastAsia="en-TT"/>
        </w:rPr>
      </w:pPr>
      <w:r w:rsidRPr="00FB4C0A">
        <w:rPr>
          <w:rFonts w:ascii="Tahoma" w:eastAsia="Times New Roman" w:hAnsi="Tahoma" w:cs="Tahoma"/>
          <w:color w:val="000000"/>
          <w:sz w:val="20"/>
          <w:szCs w:val="20"/>
          <w:lang w:eastAsia="en-TT"/>
        </w:rPr>
        <w:t>25.II.1.13 A high proportion of households in Guyana do not conform to the model used in</w:t>
      </w:r>
      <w:r w:rsidRPr="00FB4C0A">
        <w:rPr>
          <w:rFonts w:ascii="Tahoma" w:eastAsia="Times New Roman" w:hAnsi="Tahoma" w:cs="Tahoma"/>
          <w:b/>
          <w:bCs/>
          <w:i/>
          <w:iCs/>
          <w:color w:val="000000"/>
          <w:sz w:val="20"/>
          <w:szCs w:val="20"/>
          <w:lang w:eastAsia="en-TT"/>
        </w:rPr>
        <w:t> </w:t>
      </w:r>
      <w:r w:rsidRPr="00FB4C0A">
        <w:rPr>
          <w:rFonts w:ascii="Tahoma" w:eastAsia="Times New Roman" w:hAnsi="Tahoma" w:cs="Tahoma"/>
          <w:color w:val="000000"/>
          <w:sz w:val="20"/>
          <w:szCs w:val="20"/>
          <w:lang w:eastAsia="en-TT"/>
        </w:rPr>
        <w:t>much</w:t>
      </w:r>
      <w:r w:rsidRPr="00FB4C0A">
        <w:rPr>
          <w:rFonts w:ascii="Tahoma" w:eastAsia="Times New Roman" w:hAnsi="Tahoma" w:cs="Tahoma"/>
          <w:b/>
          <w:bCs/>
          <w:i/>
          <w:iCs/>
          <w:color w:val="000000"/>
          <w:sz w:val="20"/>
          <w:szCs w:val="20"/>
          <w:lang w:eastAsia="en-TT"/>
        </w:rPr>
        <w:t> </w:t>
      </w:r>
      <w:r w:rsidRPr="00FB4C0A">
        <w:rPr>
          <w:rFonts w:ascii="Tahoma" w:eastAsia="Times New Roman" w:hAnsi="Tahoma" w:cs="Tahoma"/>
          <w:color w:val="000000"/>
          <w:sz w:val="20"/>
          <w:szCs w:val="20"/>
          <w:lang w:eastAsia="en-TT"/>
        </w:rPr>
        <w:t>development policy and statistical data collection. The prevalence of female-headed households and visiting relationships in Guyana puts into question the stereotype of the "ideal" or "typical" nuclear family headed by a male breadwinner, with a wife focused on domestic duties and child rearing.</w:t>
      </w:r>
    </w:p>
    <w:p w:rsidR="00FB4C0A" w:rsidRPr="00FB4C0A" w:rsidRDefault="00FB4C0A" w:rsidP="00FB4C0A">
      <w:pPr>
        <w:spacing w:before="100" w:beforeAutospacing="1" w:after="100" w:afterAutospacing="1" w:line="240" w:lineRule="auto"/>
        <w:rPr>
          <w:rFonts w:ascii="Tahoma" w:eastAsia="Times New Roman" w:hAnsi="Tahoma" w:cs="Tahoma"/>
          <w:color w:val="000000"/>
          <w:sz w:val="20"/>
          <w:szCs w:val="20"/>
          <w:lang w:eastAsia="en-TT"/>
        </w:rPr>
      </w:pPr>
      <w:r w:rsidRPr="00FB4C0A">
        <w:rPr>
          <w:rFonts w:ascii="Tahoma" w:eastAsia="Times New Roman" w:hAnsi="Tahoma" w:cs="Tahoma"/>
          <w:color w:val="000000"/>
          <w:sz w:val="20"/>
          <w:szCs w:val="20"/>
          <w:lang w:eastAsia="en-TT"/>
        </w:rPr>
        <w:t>25.II.1.14 Household income is a poor measure of the welfare of individuals within the household, given that the distribution of income within the household can be very unequal. It would follow that increases in household income do not necessarily imply the improvement in the welfare of women and children. Studies that have been done elsewhere on intrahousehold resource allocation, but which can be extrapolated to Guyana, have found that women fare worse in the areas of nutrition, medical care, education, and inheritance.</w:t>
      </w:r>
    </w:p>
    <w:p w:rsidR="00FB4C0A" w:rsidRPr="00FB4C0A" w:rsidRDefault="00FB4C0A" w:rsidP="00FB4C0A">
      <w:pPr>
        <w:spacing w:before="100" w:beforeAutospacing="1" w:after="100" w:afterAutospacing="1" w:line="240" w:lineRule="auto"/>
        <w:rPr>
          <w:rFonts w:ascii="Tahoma" w:eastAsia="Times New Roman" w:hAnsi="Tahoma" w:cs="Tahoma"/>
          <w:color w:val="000000"/>
          <w:sz w:val="20"/>
          <w:szCs w:val="20"/>
          <w:lang w:eastAsia="en-TT"/>
        </w:rPr>
      </w:pPr>
      <w:r w:rsidRPr="00FB4C0A">
        <w:rPr>
          <w:rFonts w:ascii="Tahoma" w:eastAsia="Times New Roman" w:hAnsi="Tahoma" w:cs="Tahoma"/>
          <w:color w:val="000000"/>
          <w:sz w:val="20"/>
          <w:szCs w:val="20"/>
          <w:lang w:eastAsia="en-TT"/>
        </w:rPr>
        <w:t>25.II.1.15 Two other major household issues are levels of female responsibility for unwaged work, referred to earlier; and levels of household/family violence, directed by men against women, adults against children, the able-bodied against the disabled, and offspring against elderly parents. There is also an alarming increase in suicide whose immediate cause is often reported as family disputes. Issues of power are clearly at work in domestic violence. In addition, alcohol and other substance abuse, overcrowded housing, and general frustration contribute to the violence, although it is important to bear in mind that it is not a feature in poor households only. In relation to children, there is a generalised acceptance of beating as necessary discipline. In relation to women and girls, both in the household and in the wider society, they are more likely than males to be victims of sexual violence throughout their life cycle.</w:t>
      </w:r>
    </w:p>
    <w:p w:rsidR="00FB4C0A" w:rsidRPr="00FB4C0A" w:rsidRDefault="00FB4C0A" w:rsidP="00FB4C0A">
      <w:pPr>
        <w:spacing w:before="100" w:beforeAutospacing="1" w:after="100" w:afterAutospacing="1" w:line="240" w:lineRule="auto"/>
        <w:rPr>
          <w:rFonts w:ascii="Tahoma" w:eastAsia="Times New Roman" w:hAnsi="Tahoma" w:cs="Tahoma"/>
          <w:color w:val="000000"/>
          <w:sz w:val="20"/>
          <w:szCs w:val="20"/>
          <w:lang w:eastAsia="en-TT"/>
        </w:rPr>
      </w:pPr>
      <w:r w:rsidRPr="00FB4C0A">
        <w:rPr>
          <w:rFonts w:ascii="Tahoma" w:eastAsia="Times New Roman" w:hAnsi="Tahoma" w:cs="Tahoma"/>
          <w:color w:val="000000"/>
          <w:sz w:val="20"/>
          <w:szCs w:val="20"/>
          <w:lang w:eastAsia="en-TT"/>
        </w:rPr>
        <w:t>Institutional Framework</w:t>
      </w:r>
    </w:p>
    <w:p w:rsidR="00FB4C0A" w:rsidRPr="00FB4C0A" w:rsidRDefault="00FB4C0A" w:rsidP="00FB4C0A">
      <w:pPr>
        <w:spacing w:before="100" w:beforeAutospacing="1" w:after="100" w:afterAutospacing="1" w:line="240" w:lineRule="auto"/>
        <w:rPr>
          <w:rFonts w:ascii="Tahoma" w:eastAsia="Times New Roman" w:hAnsi="Tahoma" w:cs="Tahoma"/>
          <w:color w:val="000000"/>
          <w:sz w:val="20"/>
          <w:szCs w:val="20"/>
          <w:lang w:eastAsia="en-TT"/>
        </w:rPr>
      </w:pPr>
      <w:r w:rsidRPr="00FB4C0A">
        <w:rPr>
          <w:rFonts w:ascii="Tahoma" w:eastAsia="Times New Roman" w:hAnsi="Tahoma" w:cs="Tahoma"/>
          <w:color w:val="000000"/>
          <w:sz w:val="20"/>
          <w:szCs w:val="20"/>
          <w:lang w:eastAsia="en-TT"/>
        </w:rPr>
        <w:t>25.II.1.16 The major government institution for addressing women’s issues is the Women’s Affairs Bureau (WAB), whose objectives are made difficult to achieve by its weak institutional capacity. The effectiveness of the WAB is undermined by two main factors: (a) inadequate staffing: the Bureau is staffed with an administrator and two officers. Given the importance and scale of its task, this, together with budget allocations far below requested amounts, severely limits what it can achieve; and (b) its structural location within Government: during its first 10 years (1981-1991) of its existence, it functioned under six different Ministries and Government offices, which hampered its development. Its current location within the Ministry for Human Services and Social Security inhibits its ability to participate in central decision making and to impact upon policy formulation. Its ability to function is further hampered by the paucity of inter-ministry linkages and focal points in technical Ministries.</w:t>
      </w:r>
    </w:p>
    <w:p w:rsidR="00FB4C0A" w:rsidRPr="00FB4C0A" w:rsidRDefault="00FB4C0A" w:rsidP="00FB4C0A">
      <w:pPr>
        <w:spacing w:before="100" w:beforeAutospacing="1" w:after="100" w:afterAutospacing="1" w:line="240" w:lineRule="auto"/>
        <w:rPr>
          <w:rFonts w:ascii="Tahoma" w:eastAsia="Times New Roman" w:hAnsi="Tahoma" w:cs="Tahoma"/>
          <w:color w:val="000000"/>
          <w:sz w:val="20"/>
          <w:szCs w:val="20"/>
          <w:lang w:eastAsia="en-TT"/>
        </w:rPr>
      </w:pPr>
      <w:r w:rsidRPr="00FB4C0A">
        <w:rPr>
          <w:rFonts w:ascii="Tahoma" w:eastAsia="Times New Roman" w:hAnsi="Tahoma" w:cs="Tahoma"/>
          <w:color w:val="000000"/>
          <w:sz w:val="20"/>
          <w:szCs w:val="20"/>
          <w:lang w:eastAsia="en-TT"/>
        </w:rPr>
        <w:lastRenderedPageBreak/>
        <w:t>25.II.1.17 In relation to the non-government sector, while there are some individually vibrant women’s organisations, their efforts have not been coordinated, largely because of political polarisation and racial disunity, coupled with resource constraints within the organisations.</w:t>
      </w:r>
    </w:p>
    <w:p w:rsidR="00FB4C0A" w:rsidRPr="00FB4C0A" w:rsidRDefault="00FB4C0A" w:rsidP="00FB4C0A">
      <w:pPr>
        <w:spacing w:before="100" w:beforeAutospacing="1" w:after="100" w:afterAutospacing="1" w:line="240" w:lineRule="auto"/>
        <w:rPr>
          <w:rFonts w:ascii="Tahoma" w:eastAsia="Times New Roman" w:hAnsi="Tahoma" w:cs="Tahoma"/>
          <w:color w:val="000000"/>
          <w:sz w:val="20"/>
          <w:szCs w:val="20"/>
          <w:lang w:eastAsia="en-TT"/>
        </w:rPr>
      </w:pPr>
      <w:r w:rsidRPr="00FB4C0A">
        <w:rPr>
          <w:rFonts w:ascii="Tahoma" w:eastAsia="Times New Roman" w:hAnsi="Tahoma" w:cs="Tahoma"/>
          <w:color w:val="000000"/>
          <w:sz w:val="20"/>
          <w:szCs w:val="20"/>
          <w:lang w:eastAsia="en-TT"/>
        </w:rPr>
        <w:t>Legislation</w:t>
      </w:r>
    </w:p>
    <w:p w:rsidR="00FB4C0A" w:rsidRPr="00FB4C0A" w:rsidRDefault="00FB4C0A" w:rsidP="00FB4C0A">
      <w:pPr>
        <w:spacing w:before="100" w:beforeAutospacing="1" w:after="100" w:afterAutospacing="1" w:line="240" w:lineRule="auto"/>
        <w:rPr>
          <w:rFonts w:ascii="Tahoma" w:eastAsia="Times New Roman" w:hAnsi="Tahoma" w:cs="Tahoma"/>
          <w:color w:val="000000"/>
          <w:sz w:val="20"/>
          <w:szCs w:val="20"/>
          <w:lang w:eastAsia="en-TT"/>
        </w:rPr>
      </w:pPr>
      <w:r w:rsidRPr="00FB4C0A">
        <w:rPr>
          <w:rFonts w:ascii="Tahoma" w:eastAsia="Times New Roman" w:hAnsi="Tahoma" w:cs="Tahoma"/>
          <w:color w:val="000000"/>
          <w:sz w:val="20"/>
          <w:szCs w:val="20"/>
          <w:lang w:eastAsia="en-TT"/>
        </w:rPr>
        <w:t>25.II.1.18 The current legal situation of Guyanese women reflects a gap between </w:t>
      </w:r>
      <w:r w:rsidRPr="00FB4C0A">
        <w:rPr>
          <w:rFonts w:ascii="Tahoma" w:eastAsia="Times New Roman" w:hAnsi="Tahoma" w:cs="Tahoma"/>
          <w:i/>
          <w:iCs/>
          <w:color w:val="000000"/>
          <w:sz w:val="20"/>
          <w:szCs w:val="20"/>
          <w:lang w:eastAsia="en-TT"/>
        </w:rPr>
        <w:t>de jure</w:t>
      </w:r>
      <w:r w:rsidRPr="00FB4C0A">
        <w:rPr>
          <w:rFonts w:ascii="Tahoma" w:eastAsia="Times New Roman" w:hAnsi="Tahoma" w:cs="Tahoma"/>
          <w:color w:val="000000"/>
          <w:sz w:val="20"/>
          <w:szCs w:val="20"/>
          <w:lang w:eastAsia="en-TT"/>
        </w:rPr>
        <w:t> and </w:t>
      </w:r>
      <w:r w:rsidRPr="00FB4C0A">
        <w:rPr>
          <w:rFonts w:ascii="Tahoma" w:eastAsia="Times New Roman" w:hAnsi="Tahoma" w:cs="Tahoma"/>
          <w:i/>
          <w:iCs/>
          <w:color w:val="000000"/>
          <w:sz w:val="20"/>
          <w:szCs w:val="20"/>
          <w:lang w:eastAsia="en-TT"/>
        </w:rPr>
        <w:t>de facto</w:t>
      </w:r>
      <w:r w:rsidRPr="00FB4C0A">
        <w:rPr>
          <w:rFonts w:ascii="Tahoma" w:eastAsia="Times New Roman" w:hAnsi="Tahoma" w:cs="Tahoma"/>
          <w:color w:val="000000"/>
          <w:sz w:val="20"/>
          <w:szCs w:val="20"/>
          <w:lang w:eastAsia="en-TT"/>
        </w:rPr>
        <w:t> position equality. Reasons for this include the existence of remaining loopholes, inadequate awareness of women’s rights (including by women themselves), and implementation problems.</w:t>
      </w:r>
    </w:p>
    <w:p w:rsidR="00FB4C0A" w:rsidRPr="00FB4C0A" w:rsidRDefault="00FB4C0A" w:rsidP="00FB4C0A">
      <w:pPr>
        <w:spacing w:before="100" w:beforeAutospacing="1" w:after="100" w:afterAutospacing="1" w:line="240" w:lineRule="auto"/>
        <w:rPr>
          <w:rFonts w:ascii="Tahoma" w:eastAsia="Times New Roman" w:hAnsi="Tahoma" w:cs="Tahoma"/>
          <w:color w:val="000000"/>
          <w:sz w:val="20"/>
          <w:szCs w:val="20"/>
          <w:lang w:eastAsia="en-TT"/>
        </w:rPr>
      </w:pPr>
      <w:r w:rsidRPr="00FB4C0A">
        <w:rPr>
          <w:rFonts w:ascii="Tahoma" w:eastAsia="Times New Roman" w:hAnsi="Tahoma" w:cs="Tahoma"/>
          <w:color w:val="000000"/>
          <w:sz w:val="20"/>
          <w:szCs w:val="20"/>
          <w:lang w:eastAsia="en-TT"/>
        </w:rPr>
        <w:t>25.II.1.19 Despite considerable legal reform, a number of weaknesses remain, including the following:</w:t>
      </w:r>
    </w:p>
    <w:p w:rsidR="00FB4C0A" w:rsidRPr="00FB4C0A" w:rsidRDefault="00FB4C0A" w:rsidP="00FB4C0A">
      <w:pPr>
        <w:numPr>
          <w:ilvl w:val="0"/>
          <w:numId w:val="1"/>
        </w:numPr>
        <w:spacing w:before="100" w:beforeAutospacing="1" w:after="100" w:afterAutospacing="1" w:line="240" w:lineRule="auto"/>
        <w:rPr>
          <w:rFonts w:ascii="Tahoma" w:eastAsia="Times New Roman" w:hAnsi="Tahoma" w:cs="Tahoma"/>
          <w:color w:val="000000"/>
          <w:sz w:val="20"/>
          <w:szCs w:val="20"/>
          <w:lang w:eastAsia="en-TT"/>
        </w:rPr>
      </w:pPr>
      <w:r w:rsidRPr="00FB4C0A">
        <w:rPr>
          <w:rFonts w:ascii="Tahoma" w:eastAsia="Times New Roman" w:hAnsi="Tahoma" w:cs="Tahoma"/>
          <w:color w:val="000000"/>
          <w:sz w:val="20"/>
          <w:szCs w:val="20"/>
          <w:lang w:eastAsia="en-TT"/>
        </w:rPr>
        <w:t>The law does not adequately recognise the value of women’s reproductive role; thus, the Married Persons (Property) Act discriminates against a claimant who does not work outside the home;</w:t>
      </w:r>
    </w:p>
    <w:p w:rsidR="00FB4C0A" w:rsidRPr="00FB4C0A" w:rsidRDefault="00FB4C0A" w:rsidP="00FB4C0A">
      <w:pPr>
        <w:numPr>
          <w:ilvl w:val="0"/>
          <w:numId w:val="1"/>
        </w:numPr>
        <w:spacing w:before="100" w:beforeAutospacing="1" w:after="100" w:afterAutospacing="1" w:line="240" w:lineRule="auto"/>
        <w:rPr>
          <w:rFonts w:ascii="Tahoma" w:eastAsia="Times New Roman" w:hAnsi="Tahoma" w:cs="Tahoma"/>
          <w:color w:val="000000"/>
          <w:sz w:val="20"/>
          <w:szCs w:val="20"/>
          <w:lang w:eastAsia="en-TT"/>
        </w:rPr>
      </w:pPr>
      <w:r w:rsidRPr="00FB4C0A">
        <w:rPr>
          <w:rFonts w:ascii="Tahoma" w:eastAsia="Times New Roman" w:hAnsi="Tahoma" w:cs="Tahoma"/>
          <w:color w:val="000000"/>
          <w:sz w:val="20"/>
          <w:szCs w:val="20"/>
          <w:lang w:eastAsia="en-TT"/>
        </w:rPr>
        <w:t>The law does not recognise common law unions for the purposes of maintenance or rights of intestacy, and such recognition of common law unions as there is, is too restrictive;</w:t>
      </w:r>
    </w:p>
    <w:p w:rsidR="00FB4C0A" w:rsidRPr="00FB4C0A" w:rsidRDefault="00FB4C0A" w:rsidP="00FB4C0A">
      <w:pPr>
        <w:numPr>
          <w:ilvl w:val="0"/>
          <w:numId w:val="1"/>
        </w:numPr>
        <w:spacing w:before="100" w:beforeAutospacing="1" w:after="100" w:afterAutospacing="1" w:line="240" w:lineRule="auto"/>
        <w:rPr>
          <w:rFonts w:ascii="Tahoma" w:eastAsia="Times New Roman" w:hAnsi="Tahoma" w:cs="Tahoma"/>
          <w:color w:val="000000"/>
          <w:sz w:val="20"/>
          <w:szCs w:val="20"/>
          <w:lang w:eastAsia="en-TT"/>
        </w:rPr>
      </w:pPr>
      <w:r w:rsidRPr="00FB4C0A">
        <w:rPr>
          <w:rFonts w:ascii="Tahoma" w:eastAsia="Times New Roman" w:hAnsi="Tahoma" w:cs="Tahoma"/>
          <w:color w:val="000000"/>
          <w:sz w:val="20"/>
          <w:szCs w:val="20"/>
          <w:lang w:eastAsia="en-TT"/>
        </w:rPr>
        <w:t>There is no legislation dealing comprehensively with sexual harassment and stalking;</w:t>
      </w:r>
    </w:p>
    <w:p w:rsidR="00FB4C0A" w:rsidRPr="00FB4C0A" w:rsidRDefault="00FB4C0A" w:rsidP="00FB4C0A">
      <w:pPr>
        <w:numPr>
          <w:ilvl w:val="0"/>
          <w:numId w:val="1"/>
        </w:numPr>
        <w:spacing w:before="100" w:beforeAutospacing="1" w:after="100" w:afterAutospacing="1" w:line="240" w:lineRule="auto"/>
        <w:rPr>
          <w:rFonts w:ascii="Tahoma" w:eastAsia="Times New Roman" w:hAnsi="Tahoma" w:cs="Tahoma"/>
          <w:color w:val="000000"/>
          <w:sz w:val="20"/>
          <w:szCs w:val="20"/>
          <w:lang w:eastAsia="en-TT"/>
        </w:rPr>
      </w:pPr>
      <w:r w:rsidRPr="00FB4C0A">
        <w:rPr>
          <w:rFonts w:ascii="Tahoma" w:eastAsia="Times New Roman" w:hAnsi="Tahoma" w:cs="Tahoma"/>
          <w:color w:val="000000"/>
          <w:sz w:val="20"/>
          <w:szCs w:val="20"/>
          <w:lang w:eastAsia="en-TT"/>
        </w:rPr>
        <w:t>Sexual offences legislation reflects a concern with preserving the chastity of women rather than protecting the vulnerable from abuse;</w:t>
      </w:r>
    </w:p>
    <w:p w:rsidR="00FB4C0A" w:rsidRPr="00FB4C0A" w:rsidRDefault="00FB4C0A" w:rsidP="00FB4C0A">
      <w:pPr>
        <w:numPr>
          <w:ilvl w:val="0"/>
          <w:numId w:val="1"/>
        </w:numPr>
        <w:spacing w:before="100" w:beforeAutospacing="1" w:after="100" w:afterAutospacing="1" w:line="240" w:lineRule="auto"/>
        <w:rPr>
          <w:rFonts w:ascii="Tahoma" w:eastAsia="Times New Roman" w:hAnsi="Tahoma" w:cs="Tahoma"/>
          <w:color w:val="000000"/>
          <w:sz w:val="20"/>
          <w:szCs w:val="20"/>
          <w:lang w:eastAsia="en-TT"/>
        </w:rPr>
      </w:pPr>
      <w:r w:rsidRPr="00FB4C0A">
        <w:rPr>
          <w:rFonts w:ascii="Tahoma" w:eastAsia="Times New Roman" w:hAnsi="Tahoma" w:cs="Tahoma"/>
          <w:color w:val="000000"/>
          <w:sz w:val="20"/>
          <w:szCs w:val="20"/>
          <w:lang w:eastAsia="en-TT"/>
        </w:rPr>
        <w:t>Although it is arguable that under the Prevention of Discrimination Act, a pregnant employee is entitled to paid time-off for ante-natal care and maternity leave, there are no specific provisions according these rights;</w:t>
      </w:r>
    </w:p>
    <w:p w:rsidR="00FB4C0A" w:rsidRPr="00FB4C0A" w:rsidRDefault="00FB4C0A" w:rsidP="00FB4C0A">
      <w:pPr>
        <w:numPr>
          <w:ilvl w:val="0"/>
          <w:numId w:val="1"/>
        </w:numPr>
        <w:spacing w:before="100" w:beforeAutospacing="1" w:after="100" w:afterAutospacing="1" w:line="240" w:lineRule="auto"/>
        <w:rPr>
          <w:rFonts w:ascii="Tahoma" w:eastAsia="Times New Roman" w:hAnsi="Tahoma" w:cs="Tahoma"/>
          <w:color w:val="000000"/>
          <w:sz w:val="20"/>
          <w:szCs w:val="20"/>
          <w:lang w:eastAsia="en-TT"/>
        </w:rPr>
      </w:pPr>
      <w:r w:rsidRPr="00FB4C0A">
        <w:rPr>
          <w:rFonts w:ascii="Tahoma" w:eastAsia="Times New Roman" w:hAnsi="Tahoma" w:cs="Tahoma"/>
          <w:color w:val="000000"/>
          <w:sz w:val="20"/>
          <w:szCs w:val="20"/>
          <w:lang w:eastAsia="en-TT"/>
        </w:rPr>
        <w:t>Penalties for infringement of anti-discrimination and domestic violence legislation are not heavy enough;</w:t>
      </w:r>
    </w:p>
    <w:p w:rsidR="00FB4C0A" w:rsidRPr="00FB4C0A" w:rsidRDefault="00FB4C0A" w:rsidP="00FB4C0A">
      <w:pPr>
        <w:numPr>
          <w:ilvl w:val="0"/>
          <w:numId w:val="1"/>
        </w:numPr>
        <w:spacing w:before="100" w:beforeAutospacing="1" w:after="100" w:afterAutospacing="1" w:line="240" w:lineRule="auto"/>
        <w:rPr>
          <w:rFonts w:ascii="Tahoma" w:eastAsia="Times New Roman" w:hAnsi="Tahoma" w:cs="Tahoma"/>
          <w:color w:val="000000"/>
          <w:sz w:val="20"/>
          <w:szCs w:val="20"/>
          <w:lang w:eastAsia="en-TT"/>
        </w:rPr>
      </w:pPr>
      <w:r w:rsidRPr="00FB4C0A">
        <w:rPr>
          <w:rFonts w:ascii="Tahoma" w:eastAsia="Times New Roman" w:hAnsi="Tahoma" w:cs="Tahoma"/>
          <w:color w:val="000000"/>
          <w:sz w:val="20"/>
          <w:szCs w:val="20"/>
          <w:lang w:eastAsia="en-TT"/>
        </w:rPr>
        <w:t>Family law as a whole is not only too fragmented, but in need of comprehensive reform.</w:t>
      </w:r>
    </w:p>
    <w:p w:rsidR="00FB4C0A" w:rsidRPr="00FB4C0A" w:rsidRDefault="00FB4C0A" w:rsidP="00FB4C0A">
      <w:pPr>
        <w:spacing w:before="100" w:beforeAutospacing="1" w:after="100" w:afterAutospacing="1" w:line="240" w:lineRule="auto"/>
        <w:rPr>
          <w:rFonts w:ascii="Tahoma" w:eastAsia="Times New Roman" w:hAnsi="Tahoma" w:cs="Tahoma"/>
          <w:color w:val="000000"/>
          <w:sz w:val="20"/>
          <w:szCs w:val="20"/>
          <w:lang w:eastAsia="en-TT"/>
        </w:rPr>
      </w:pPr>
      <w:r w:rsidRPr="00FB4C0A">
        <w:rPr>
          <w:rFonts w:ascii="Tahoma" w:eastAsia="Times New Roman" w:hAnsi="Tahoma" w:cs="Tahoma"/>
          <w:color w:val="000000"/>
          <w:sz w:val="20"/>
          <w:szCs w:val="20"/>
          <w:lang w:eastAsia="en-TT"/>
        </w:rPr>
        <w:t>25.II.1.20 On the practical side, there is a lack of sensitivity on the part of police, court authorities at all levels, medical workers, the media and the general public towards victims of abuse.</w:t>
      </w:r>
    </w:p>
    <w:p w:rsidR="00FB4C0A" w:rsidRPr="00FB4C0A" w:rsidRDefault="00FB4C0A" w:rsidP="00FB4C0A">
      <w:pPr>
        <w:spacing w:before="100" w:beforeAutospacing="1" w:after="100" w:afterAutospacing="1" w:line="240" w:lineRule="auto"/>
        <w:rPr>
          <w:rFonts w:ascii="Tahoma" w:eastAsia="Times New Roman" w:hAnsi="Tahoma" w:cs="Tahoma"/>
          <w:color w:val="000000"/>
          <w:sz w:val="20"/>
          <w:szCs w:val="20"/>
          <w:lang w:eastAsia="en-TT"/>
        </w:rPr>
      </w:pPr>
      <w:r w:rsidRPr="00FB4C0A">
        <w:rPr>
          <w:rFonts w:ascii="Tahoma" w:eastAsia="Times New Roman" w:hAnsi="Tahoma" w:cs="Tahoma"/>
          <w:color w:val="000000"/>
          <w:sz w:val="20"/>
          <w:szCs w:val="20"/>
          <w:lang w:eastAsia="en-TT"/>
        </w:rPr>
        <w:t>Language and Culture</w:t>
      </w:r>
    </w:p>
    <w:p w:rsidR="00FB4C0A" w:rsidRPr="00FB4C0A" w:rsidRDefault="00FB4C0A" w:rsidP="00FB4C0A">
      <w:pPr>
        <w:spacing w:before="100" w:beforeAutospacing="1" w:after="100" w:afterAutospacing="1" w:line="240" w:lineRule="auto"/>
        <w:rPr>
          <w:rFonts w:ascii="Tahoma" w:eastAsia="Times New Roman" w:hAnsi="Tahoma" w:cs="Tahoma"/>
          <w:color w:val="000000"/>
          <w:sz w:val="20"/>
          <w:szCs w:val="20"/>
          <w:lang w:eastAsia="en-TT"/>
        </w:rPr>
      </w:pPr>
      <w:r w:rsidRPr="00FB4C0A">
        <w:rPr>
          <w:rFonts w:ascii="Tahoma" w:eastAsia="Times New Roman" w:hAnsi="Tahoma" w:cs="Tahoma"/>
          <w:color w:val="000000"/>
          <w:sz w:val="20"/>
          <w:szCs w:val="20"/>
          <w:lang w:eastAsia="en-TT"/>
        </w:rPr>
        <w:t>25.II.1.21 Undeniably, language is a powerful tool in terms of acculturation and influence. The aim must therefore be to replace language which promotes concepts of male superiority in public documents with inclusive gender-neutral language.</w:t>
      </w:r>
      <w:r w:rsidRPr="00FB4C0A">
        <w:rPr>
          <w:rFonts w:ascii="Tahoma" w:eastAsia="Times New Roman" w:hAnsi="Tahoma" w:cs="Tahoma"/>
          <w:b/>
          <w:bCs/>
          <w:color w:val="000000"/>
          <w:sz w:val="20"/>
          <w:szCs w:val="20"/>
          <w:lang w:eastAsia="en-TT"/>
        </w:rPr>
        <w:t> </w:t>
      </w:r>
      <w:r w:rsidRPr="00FB4C0A">
        <w:rPr>
          <w:rFonts w:ascii="Tahoma" w:eastAsia="Times New Roman" w:hAnsi="Tahoma" w:cs="Tahoma"/>
          <w:color w:val="000000"/>
          <w:sz w:val="20"/>
          <w:szCs w:val="20"/>
          <w:lang w:eastAsia="en-TT"/>
        </w:rPr>
        <w:t>Without attacking free speech, every effort must also be made to discourage public airing of items of popular culture (for example, song lyrics) which both reflect and foster endemic sexual violence against women and girls.</w:t>
      </w:r>
    </w:p>
    <w:p w:rsidR="00FB4C0A" w:rsidRPr="00FB4C0A" w:rsidRDefault="00FB4C0A" w:rsidP="00FB4C0A">
      <w:pPr>
        <w:spacing w:before="100" w:beforeAutospacing="1" w:after="100" w:afterAutospacing="1" w:line="240" w:lineRule="auto"/>
        <w:rPr>
          <w:rFonts w:ascii="Tahoma" w:eastAsia="Times New Roman" w:hAnsi="Tahoma" w:cs="Tahoma"/>
          <w:b/>
          <w:bCs/>
          <w:color w:val="000000"/>
          <w:sz w:val="20"/>
          <w:szCs w:val="20"/>
          <w:lang w:eastAsia="en-TT"/>
        </w:rPr>
      </w:pPr>
      <w:r w:rsidRPr="00FB4C0A">
        <w:rPr>
          <w:rFonts w:ascii="Tahoma" w:eastAsia="Times New Roman" w:hAnsi="Tahoma" w:cs="Tahoma"/>
          <w:b/>
          <w:bCs/>
          <w:color w:val="000000"/>
          <w:sz w:val="20"/>
          <w:szCs w:val="20"/>
          <w:lang w:eastAsia="en-TT"/>
        </w:rPr>
        <w:t>25.II.2 Constraints</w:t>
      </w:r>
    </w:p>
    <w:p w:rsidR="00FB4C0A" w:rsidRPr="00FB4C0A" w:rsidRDefault="00FB4C0A" w:rsidP="00FB4C0A">
      <w:pPr>
        <w:spacing w:before="100" w:beforeAutospacing="1" w:after="100" w:afterAutospacing="1" w:line="240" w:lineRule="auto"/>
        <w:rPr>
          <w:rFonts w:ascii="Tahoma" w:eastAsia="Times New Roman" w:hAnsi="Tahoma" w:cs="Tahoma"/>
          <w:color w:val="000000"/>
          <w:sz w:val="20"/>
          <w:szCs w:val="20"/>
          <w:lang w:eastAsia="en-TT"/>
        </w:rPr>
      </w:pPr>
      <w:r w:rsidRPr="00FB4C0A">
        <w:rPr>
          <w:rFonts w:ascii="Tahoma" w:eastAsia="Times New Roman" w:hAnsi="Tahoma" w:cs="Tahoma"/>
          <w:color w:val="000000"/>
          <w:sz w:val="20"/>
          <w:szCs w:val="20"/>
          <w:lang w:eastAsia="en-TT"/>
        </w:rPr>
        <w:t>The following are constraints to the task of transforming gender relations.</w:t>
      </w:r>
    </w:p>
    <w:p w:rsidR="00FB4C0A" w:rsidRPr="00FB4C0A" w:rsidRDefault="00FB4C0A" w:rsidP="00FB4C0A">
      <w:pPr>
        <w:spacing w:before="100" w:beforeAutospacing="1" w:after="100" w:afterAutospacing="1" w:line="240" w:lineRule="auto"/>
        <w:rPr>
          <w:rFonts w:ascii="Tahoma" w:eastAsia="Times New Roman" w:hAnsi="Tahoma" w:cs="Tahoma"/>
          <w:color w:val="000000"/>
          <w:sz w:val="20"/>
          <w:szCs w:val="20"/>
          <w:lang w:eastAsia="en-TT"/>
        </w:rPr>
      </w:pPr>
      <w:r w:rsidRPr="00FB4C0A">
        <w:rPr>
          <w:rFonts w:ascii="Tahoma" w:eastAsia="Times New Roman" w:hAnsi="Tahoma" w:cs="Tahoma"/>
          <w:color w:val="000000"/>
          <w:sz w:val="20"/>
          <w:szCs w:val="20"/>
          <w:lang w:eastAsia="en-TT"/>
        </w:rPr>
        <w:t>25.II.2.1</w:t>
      </w:r>
      <w:r w:rsidRPr="00FB4C0A">
        <w:rPr>
          <w:rFonts w:ascii="Tahoma" w:eastAsia="Times New Roman" w:hAnsi="Tahoma" w:cs="Tahoma"/>
          <w:b/>
          <w:bCs/>
          <w:color w:val="000000"/>
          <w:sz w:val="20"/>
          <w:szCs w:val="20"/>
          <w:lang w:eastAsia="en-TT"/>
        </w:rPr>
        <w:t> Beliefs about the "proper" role of women and men which are ingrained in the society, including in policy-makers and planners, often make the task of confronting women’s subordination and marginalisation an exercise in futility.</w:t>
      </w:r>
      <w:r w:rsidRPr="00FB4C0A">
        <w:rPr>
          <w:rFonts w:ascii="Tahoma" w:eastAsia="Times New Roman" w:hAnsi="Tahoma" w:cs="Tahoma"/>
          <w:color w:val="000000"/>
          <w:sz w:val="20"/>
          <w:szCs w:val="20"/>
          <w:lang w:eastAsia="en-TT"/>
        </w:rPr>
        <w:t> Such beliefs are associated with perceptions about the "natural" traits of women, and often serve to maintain their inferior economic, political and social status, both within the household and within the wider community. The constraints that the belief structure imposes are exacerbated by inadequate awareness and knowledge of gender issues throughout society, from government officials to media executives, from education practitioners to health workers.</w:t>
      </w:r>
    </w:p>
    <w:p w:rsidR="00FB4C0A" w:rsidRPr="00FB4C0A" w:rsidRDefault="00FB4C0A" w:rsidP="00FB4C0A">
      <w:pPr>
        <w:spacing w:before="100" w:beforeAutospacing="1" w:after="100" w:afterAutospacing="1" w:line="240" w:lineRule="auto"/>
        <w:rPr>
          <w:rFonts w:ascii="Tahoma" w:eastAsia="Times New Roman" w:hAnsi="Tahoma" w:cs="Tahoma"/>
          <w:color w:val="000000"/>
          <w:sz w:val="20"/>
          <w:szCs w:val="20"/>
          <w:lang w:eastAsia="en-TT"/>
        </w:rPr>
      </w:pPr>
      <w:r w:rsidRPr="00FB4C0A">
        <w:rPr>
          <w:rFonts w:ascii="Tahoma" w:eastAsia="Times New Roman" w:hAnsi="Tahoma" w:cs="Tahoma"/>
          <w:color w:val="000000"/>
          <w:sz w:val="20"/>
          <w:szCs w:val="20"/>
          <w:lang w:eastAsia="en-TT"/>
        </w:rPr>
        <w:lastRenderedPageBreak/>
        <w:t>25.II.2.2 There is inadequate understanding of the concept of gender and therefore, of the value of gender mainstreaming policies and plans. For example, it is not appreciated that gender analysis would illuminate how what are considered "normal" working hours and conditions act as a brake on women’s advancement and a threat to their health, and often result in either the neglect of children, inadequate performance on the job, or both. Gender is mistakenly seen as a peripheral subject and as a consideration which simply increases the financial cost of, and time required in, economic and political transactions. This perception, apparently held by a majority of those in decision-making positions, makes it more difficult to gather the necessary resources and commitment. It must be emphasised that this commitment is obligatory, since Guyana has ratified the UN Convention on the Elimination of all forms of Discrimination against Women (CEDAW) and other related international instruments.</w:t>
      </w:r>
    </w:p>
    <w:p w:rsidR="00FB4C0A" w:rsidRPr="00FB4C0A" w:rsidRDefault="00FB4C0A" w:rsidP="00FB4C0A">
      <w:pPr>
        <w:spacing w:before="100" w:beforeAutospacing="1" w:after="100" w:afterAutospacing="1" w:line="240" w:lineRule="auto"/>
        <w:rPr>
          <w:rFonts w:ascii="Tahoma" w:eastAsia="Times New Roman" w:hAnsi="Tahoma" w:cs="Tahoma"/>
          <w:color w:val="000000"/>
          <w:sz w:val="20"/>
          <w:szCs w:val="20"/>
          <w:lang w:eastAsia="en-TT"/>
        </w:rPr>
      </w:pPr>
      <w:r w:rsidRPr="00FB4C0A">
        <w:rPr>
          <w:rFonts w:ascii="Tahoma" w:eastAsia="Times New Roman" w:hAnsi="Tahoma" w:cs="Tahoma"/>
          <w:color w:val="000000"/>
          <w:sz w:val="20"/>
          <w:szCs w:val="20"/>
          <w:lang w:eastAsia="en-TT"/>
        </w:rPr>
        <w:t>25.II.3.3</w:t>
      </w:r>
      <w:r w:rsidRPr="00FB4C0A">
        <w:rPr>
          <w:rFonts w:ascii="Tahoma" w:eastAsia="Times New Roman" w:hAnsi="Tahoma" w:cs="Tahoma"/>
          <w:b/>
          <w:bCs/>
          <w:color w:val="000000"/>
          <w:sz w:val="20"/>
          <w:szCs w:val="20"/>
          <w:lang w:eastAsia="en-TT"/>
        </w:rPr>
        <w:t> The centrality of women to national development is not recognised</w:t>
      </w:r>
      <w:r w:rsidRPr="00FB4C0A">
        <w:rPr>
          <w:rFonts w:ascii="Tahoma" w:eastAsia="Times New Roman" w:hAnsi="Tahoma" w:cs="Tahoma"/>
          <w:color w:val="000000"/>
          <w:sz w:val="20"/>
          <w:szCs w:val="20"/>
          <w:lang w:eastAsia="en-TT"/>
        </w:rPr>
        <w:t>. Much of women’s work is invisible and taken for granted. Yet women contribute to development in three spheres: (a) in their reproductive role, where their care of the family in fact ensures the maintenance and reproduction of the labour force; (b) in their community role, where they are often the main toilers in social, religious, and other bodies; and (c) in their productive role, where they are sometimes secondary income earners, but often primary income earners.</w:t>
      </w:r>
    </w:p>
    <w:p w:rsidR="00FB4C0A" w:rsidRPr="00FB4C0A" w:rsidRDefault="00FB4C0A" w:rsidP="00FB4C0A">
      <w:pPr>
        <w:spacing w:before="100" w:beforeAutospacing="1" w:after="100" w:afterAutospacing="1" w:line="240" w:lineRule="auto"/>
        <w:rPr>
          <w:rFonts w:ascii="Times New Roman" w:eastAsia="Times New Roman" w:hAnsi="Times New Roman" w:cs="Times New Roman"/>
          <w:color w:val="000000"/>
          <w:sz w:val="27"/>
          <w:szCs w:val="27"/>
          <w:lang w:eastAsia="en-TT"/>
        </w:rPr>
      </w:pPr>
      <w:r w:rsidRPr="00FB4C0A">
        <w:rPr>
          <w:rFonts w:ascii="Tahoma" w:eastAsia="Times New Roman" w:hAnsi="Tahoma" w:cs="Tahoma"/>
          <w:color w:val="000000"/>
          <w:sz w:val="20"/>
          <w:szCs w:val="20"/>
          <w:lang w:eastAsia="en-TT"/>
        </w:rPr>
        <w:t>25.II.3.4</w:t>
      </w:r>
      <w:r w:rsidRPr="00FB4C0A">
        <w:rPr>
          <w:rFonts w:ascii="Tahoma" w:eastAsia="Times New Roman" w:hAnsi="Tahoma" w:cs="Tahoma"/>
          <w:b/>
          <w:bCs/>
          <w:color w:val="000000"/>
          <w:sz w:val="20"/>
          <w:szCs w:val="20"/>
          <w:lang w:eastAsia="en-TT"/>
        </w:rPr>
        <w:t> The cost of programmes designed as a result of gender mainstreaming is often cited as a reason why such programmes should be afforded low priority.</w:t>
      </w:r>
      <w:r w:rsidRPr="00FB4C0A">
        <w:rPr>
          <w:rFonts w:ascii="Tahoma" w:eastAsia="Times New Roman" w:hAnsi="Tahoma" w:cs="Tahoma"/>
          <w:color w:val="000000"/>
          <w:sz w:val="20"/>
          <w:szCs w:val="20"/>
          <w:lang w:eastAsia="en-TT"/>
        </w:rPr>
        <w:t> However, no work has been done to examine the cost-effectiveness of these programmes, for example, of making breastfeeding facilities in public places available to mothers, or daycare services available to parents and guardians; or the cost of failure to introduce such programmes.</w:t>
      </w:r>
      <w:r w:rsidRPr="00FB4C0A">
        <w:rPr>
          <w:rFonts w:ascii="Times New Roman" w:eastAsia="Times New Roman" w:hAnsi="Times New Roman" w:cs="Times New Roman"/>
          <w:color w:val="000000"/>
          <w:sz w:val="20"/>
          <w:szCs w:val="20"/>
          <w:lang w:eastAsia="en-TT"/>
        </w:rPr>
        <w:t> </w:t>
      </w:r>
      <w:r w:rsidRPr="00FB4C0A">
        <w:rPr>
          <w:rFonts w:ascii="Tahoma" w:eastAsia="Times New Roman" w:hAnsi="Tahoma" w:cs="Tahoma"/>
          <w:color w:val="000000"/>
          <w:sz w:val="20"/>
          <w:szCs w:val="20"/>
          <w:lang w:eastAsia="en-TT"/>
        </w:rPr>
        <w:t>It is important for those who see gender issues as nuisances to understand not only the moral imperative for eliminating gender discrimination, but also the rational economic arguments. Investing in women’s capabilities and empowering them to exercise their choices is not only valuable in itself, but is the surest way to contribute to economic growth and overall development. This is not only because women represent over one half of the country’s population, but also because the educational attainment and future financial status of children are much more likely to reflect those of the mother than those of the father. Thus the benefits of current investments in human capital are more likely to be passed on to future generations if gender considerations are brought into the mainstream, and women are successfully integrated into the growth process It pays to invest in</w:t>
      </w:r>
      <w:r w:rsidRPr="00FB4C0A">
        <w:rPr>
          <w:rFonts w:ascii="Tahoma" w:eastAsia="Times New Roman" w:hAnsi="Tahoma" w:cs="Tahoma"/>
          <w:i/>
          <w:iCs/>
          <w:color w:val="000000"/>
          <w:sz w:val="20"/>
          <w:szCs w:val="20"/>
          <w:lang w:eastAsia="en-TT"/>
        </w:rPr>
        <w:t> </w:t>
      </w:r>
      <w:r w:rsidRPr="00FB4C0A">
        <w:rPr>
          <w:rFonts w:ascii="Tahoma" w:eastAsia="Times New Roman" w:hAnsi="Tahoma" w:cs="Tahoma"/>
          <w:color w:val="000000"/>
          <w:sz w:val="20"/>
          <w:szCs w:val="20"/>
          <w:lang w:eastAsia="en-TT"/>
        </w:rPr>
        <w:t>women; not just for women, but for their families and ultimately the society.</w:t>
      </w:r>
    </w:p>
    <w:p w:rsidR="00FB4C0A" w:rsidRPr="00FB4C0A" w:rsidRDefault="00FB4C0A" w:rsidP="00FB4C0A">
      <w:pPr>
        <w:spacing w:before="100" w:beforeAutospacing="1" w:after="100" w:afterAutospacing="1" w:line="240" w:lineRule="auto"/>
        <w:rPr>
          <w:rFonts w:ascii="Times New Roman" w:eastAsia="Times New Roman" w:hAnsi="Times New Roman" w:cs="Times New Roman"/>
          <w:color w:val="000000"/>
          <w:sz w:val="27"/>
          <w:szCs w:val="27"/>
          <w:lang w:eastAsia="en-TT"/>
        </w:rPr>
      </w:pPr>
      <w:r w:rsidRPr="00FB4C0A">
        <w:rPr>
          <w:rFonts w:ascii="Tahoma" w:eastAsia="Times New Roman" w:hAnsi="Tahoma" w:cs="Tahoma"/>
          <w:color w:val="000000"/>
          <w:sz w:val="20"/>
          <w:szCs w:val="20"/>
          <w:lang w:eastAsia="en-TT"/>
        </w:rPr>
        <w:t>25.II.3.5</w:t>
      </w:r>
      <w:r w:rsidRPr="00FB4C0A">
        <w:rPr>
          <w:rFonts w:ascii="Times New Roman" w:eastAsia="Times New Roman" w:hAnsi="Times New Roman" w:cs="Times New Roman"/>
          <w:b/>
          <w:bCs/>
          <w:color w:val="000000"/>
          <w:sz w:val="20"/>
          <w:szCs w:val="20"/>
          <w:lang w:eastAsia="en-TT"/>
        </w:rPr>
        <w:t> </w:t>
      </w:r>
      <w:r w:rsidRPr="00FB4C0A">
        <w:rPr>
          <w:rFonts w:ascii="Tahoma" w:eastAsia="Times New Roman" w:hAnsi="Tahoma" w:cs="Tahoma"/>
          <w:b/>
          <w:bCs/>
          <w:color w:val="000000"/>
          <w:sz w:val="20"/>
          <w:szCs w:val="20"/>
          <w:lang w:eastAsia="en-TT"/>
        </w:rPr>
        <w:t>The fact that women have limited access to economic and political decision-making power acts as a further constraint on the work of changing gender relations. </w:t>
      </w:r>
      <w:r w:rsidRPr="00FB4C0A">
        <w:rPr>
          <w:rFonts w:ascii="Tahoma" w:eastAsia="Times New Roman" w:hAnsi="Tahoma" w:cs="Tahoma"/>
          <w:color w:val="000000"/>
          <w:sz w:val="20"/>
          <w:szCs w:val="20"/>
          <w:lang w:eastAsia="en-TT"/>
        </w:rPr>
        <w:t>However, having women in such positions would not by itself be enough. Instead, the task requires a critical mass of women in positions of power, working in alliance with men, with both groups aware of and committed to the need for change, and willing to place this above their usual divisions and traditional ways of doing things.</w:t>
      </w:r>
    </w:p>
    <w:p w:rsidR="00FB4C0A" w:rsidRPr="00FB4C0A" w:rsidRDefault="00FB4C0A" w:rsidP="00FB4C0A">
      <w:pPr>
        <w:spacing w:before="100" w:beforeAutospacing="1" w:after="100" w:afterAutospacing="1" w:line="240" w:lineRule="auto"/>
        <w:rPr>
          <w:rFonts w:ascii="Tahoma" w:eastAsia="Times New Roman" w:hAnsi="Tahoma" w:cs="Tahoma"/>
          <w:color w:val="000000"/>
          <w:sz w:val="20"/>
          <w:szCs w:val="20"/>
          <w:lang w:eastAsia="en-TT"/>
        </w:rPr>
      </w:pPr>
      <w:r w:rsidRPr="00FB4C0A">
        <w:rPr>
          <w:rFonts w:ascii="Tahoma" w:eastAsia="Times New Roman" w:hAnsi="Tahoma" w:cs="Tahoma"/>
          <w:color w:val="000000"/>
          <w:sz w:val="20"/>
          <w:szCs w:val="20"/>
          <w:lang w:eastAsia="en-TT"/>
        </w:rPr>
        <w:t>25.II.3.6</w:t>
      </w:r>
      <w:r w:rsidRPr="00FB4C0A">
        <w:rPr>
          <w:rFonts w:ascii="Tahoma" w:eastAsia="Times New Roman" w:hAnsi="Tahoma" w:cs="Tahoma"/>
          <w:b/>
          <w:bCs/>
          <w:color w:val="000000"/>
          <w:sz w:val="20"/>
          <w:szCs w:val="20"/>
          <w:lang w:eastAsia="en-TT"/>
        </w:rPr>
        <w:t> The institutional capacity of both the Government (specifically the WAB) and the non-government sector is weak, in terms of both human and financial resources, while the private sector does not address the issue of gender.</w:t>
      </w:r>
      <w:r w:rsidRPr="00FB4C0A">
        <w:rPr>
          <w:rFonts w:ascii="Tahoma" w:eastAsia="Times New Roman" w:hAnsi="Tahoma" w:cs="Tahoma"/>
          <w:color w:val="000000"/>
          <w:sz w:val="20"/>
          <w:szCs w:val="20"/>
          <w:lang w:eastAsia="en-TT"/>
        </w:rPr>
        <w:t> The weaknesses of the WAB have been discussed above. In relation to the NGOs, there are three other major weaknesses: (a) there is poor coordination among them across regions; (b) they are not attracting a body of younger women; and (c) they are little oriented towards research, advocacy, or monitoring and evaluation, but largely towards income-generation. </w:t>
      </w:r>
      <w:r w:rsidRPr="00FB4C0A">
        <w:rPr>
          <w:rFonts w:ascii="Tahoma" w:eastAsia="Times New Roman" w:hAnsi="Tahoma" w:cs="Tahoma"/>
          <w:b/>
          <w:bCs/>
          <w:color w:val="000000"/>
          <w:sz w:val="20"/>
          <w:szCs w:val="20"/>
          <w:lang w:eastAsia="en-TT"/>
        </w:rPr>
        <w:t>However, the major weakness in the capacity of women’s agencies and organisations is their continued inability to work together in a sustained way across political party and race differences, referred to earlier.</w:t>
      </w:r>
    </w:p>
    <w:p w:rsidR="00FB4C0A" w:rsidRPr="00FB4C0A" w:rsidRDefault="00FB4C0A" w:rsidP="00FB4C0A">
      <w:pPr>
        <w:spacing w:before="100" w:beforeAutospacing="1" w:after="100" w:afterAutospacing="1" w:line="240" w:lineRule="auto"/>
        <w:rPr>
          <w:rFonts w:ascii="Tahoma" w:eastAsia="Times New Roman" w:hAnsi="Tahoma" w:cs="Tahoma"/>
          <w:color w:val="000000"/>
          <w:sz w:val="20"/>
          <w:szCs w:val="20"/>
          <w:lang w:eastAsia="en-TT"/>
        </w:rPr>
      </w:pPr>
      <w:r w:rsidRPr="00FB4C0A">
        <w:rPr>
          <w:rFonts w:ascii="Tahoma" w:eastAsia="Times New Roman" w:hAnsi="Tahoma" w:cs="Tahoma"/>
          <w:color w:val="000000"/>
          <w:sz w:val="20"/>
          <w:szCs w:val="20"/>
          <w:lang w:eastAsia="en-TT"/>
        </w:rPr>
        <w:t>25.II.3.7 </w:t>
      </w:r>
      <w:r w:rsidRPr="00FB4C0A">
        <w:rPr>
          <w:rFonts w:ascii="Tahoma" w:eastAsia="Times New Roman" w:hAnsi="Tahoma" w:cs="Tahoma"/>
          <w:b/>
          <w:bCs/>
          <w:color w:val="000000"/>
          <w:sz w:val="20"/>
          <w:szCs w:val="20"/>
          <w:lang w:eastAsia="en-TT"/>
        </w:rPr>
        <w:t>A significant obstacle to analysis and advocacy on behalf of women is the insufficient level and quality of the data required.</w:t>
      </w:r>
      <w:r w:rsidRPr="00FB4C0A">
        <w:rPr>
          <w:rFonts w:ascii="Tahoma" w:eastAsia="Times New Roman" w:hAnsi="Tahoma" w:cs="Tahoma"/>
          <w:color w:val="000000"/>
          <w:sz w:val="20"/>
          <w:szCs w:val="20"/>
          <w:lang w:eastAsia="en-TT"/>
        </w:rPr>
        <w:t xml:space="preserve"> Indeed, data are often not broken down by </w:t>
      </w:r>
      <w:r w:rsidRPr="00FB4C0A">
        <w:rPr>
          <w:rFonts w:ascii="Tahoma" w:eastAsia="Times New Roman" w:hAnsi="Tahoma" w:cs="Tahoma"/>
          <w:color w:val="000000"/>
          <w:sz w:val="20"/>
          <w:szCs w:val="20"/>
          <w:lang w:eastAsia="en-TT"/>
        </w:rPr>
        <w:lastRenderedPageBreak/>
        <w:t>sex/gender. Income, for example, is recorded for the household, and not for the individual. This lack of data hampers efforts to improve our understanding of women’s economic position in society.</w:t>
      </w:r>
    </w:p>
    <w:p w:rsidR="00FB4C0A" w:rsidRPr="00FB4C0A" w:rsidRDefault="00FB4C0A" w:rsidP="00FB4C0A">
      <w:pPr>
        <w:spacing w:before="100" w:beforeAutospacing="1" w:after="100" w:afterAutospacing="1" w:line="240" w:lineRule="auto"/>
        <w:rPr>
          <w:rFonts w:ascii="Tahoma" w:eastAsia="Times New Roman" w:hAnsi="Tahoma" w:cs="Tahoma"/>
          <w:b/>
          <w:bCs/>
          <w:color w:val="000000"/>
          <w:sz w:val="20"/>
          <w:szCs w:val="20"/>
          <w:lang w:eastAsia="en-TT"/>
        </w:rPr>
      </w:pPr>
      <w:r w:rsidRPr="00FB4C0A">
        <w:rPr>
          <w:rFonts w:ascii="Tahoma" w:eastAsia="Times New Roman" w:hAnsi="Tahoma" w:cs="Tahoma"/>
          <w:b/>
          <w:bCs/>
          <w:color w:val="000000"/>
          <w:sz w:val="20"/>
          <w:szCs w:val="20"/>
          <w:lang w:eastAsia="en-TT"/>
        </w:rPr>
        <w:t> </w:t>
      </w:r>
    </w:p>
    <w:p w:rsidR="00FB4C0A" w:rsidRPr="00FB4C0A" w:rsidRDefault="00FB4C0A" w:rsidP="00FB4C0A">
      <w:pPr>
        <w:spacing w:before="100" w:beforeAutospacing="1" w:after="100" w:afterAutospacing="1" w:line="240" w:lineRule="auto"/>
        <w:rPr>
          <w:rFonts w:ascii="Tahoma" w:eastAsia="Times New Roman" w:hAnsi="Tahoma" w:cs="Tahoma"/>
          <w:b/>
          <w:bCs/>
          <w:color w:val="000000"/>
          <w:sz w:val="20"/>
          <w:szCs w:val="20"/>
          <w:lang w:eastAsia="en-TT"/>
        </w:rPr>
      </w:pPr>
      <w:r w:rsidRPr="00FB4C0A">
        <w:rPr>
          <w:rFonts w:ascii="Tahoma" w:eastAsia="Times New Roman" w:hAnsi="Tahoma" w:cs="Tahoma"/>
          <w:b/>
          <w:bCs/>
          <w:color w:val="000000"/>
          <w:sz w:val="24"/>
          <w:szCs w:val="24"/>
          <w:lang w:eastAsia="en-TT"/>
        </w:rPr>
        <w:t>25.III SECTORAL OBJECTIVES</w:t>
      </w:r>
    </w:p>
    <w:p w:rsidR="00FB4C0A" w:rsidRPr="00FB4C0A" w:rsidRDefault="00FB4C0A" w:rsidP="00FB4C0A">
      <w:pPr>
        <w:spacing w:before="100" w:beforeAutospacing="1" w:after="100" w:afterAutospacing="1" w:line="240" w:lineRule="auto"/>
        <w:rPr>
          <w:rFonts w:ascii="Tahoma" w:eastAsia="Times New Roman" w:hAnsi="Tahoma" w:cs="Tahoma"/>
          <w:b/>
          <w:bCs/>
          <w:color w:val="000000"/>
          <w:sz w:val="20"/>
          <w:szCs w:val="20"/>
          <w:lang w:eastAsia="en-TT"/>
        </w:rPr>
      </w:pPr>
      <w:r w:rsidRPr="00FB4C0A">
        <w:rPr>
          <w:rFonts w:ascii="Tahoma" w:eastAsia="Times New Roman" w:hAnsi="Tahoma" w:cs="Tahoma"/>
          <w:b/>
          <w:bCs/>
          <w:color w:val="000000"/>
          <w:sz w:val="20"/>
          <w:szCs w:val="20"/>
          <w:lang w:eastAsia="en-TT"/>
        </w:rPr>
        <w:t>25.III.1 General</w:t>
      </w:r>
    </w:p>
    <w:p w:rsidR="00FB4C0A" w:rsidRPr="00FB4C0A" w:rsidRDefault="00FB4C0A" w:rsidP="00FB4C0A">
      <w:pPr>
        <w:spacing w:before="100" w:beforeAutospacing="1" w:after="100" w:afterAutospacing="1" w:line="240" w:lineRule="auto"/>
        <w:rPr>
          <w:rFonts w:ascii="Tahoma" w:eastAsia="Times New Roman" w:hAnsi="Tahoma" w:cs="Tahoma"/>
          <w:color w:val="000000"/>
          <w:sz w:val="20"/>
          <w:szCs w:val="20"/>
          <w:lang w:eastAsia="en-TT"/>
        </w:rPr>
      </w:pPr>
      <w:r w:rsidRPr="00FB4C0A">
        <w:rPr>
          <w:rFonts w:ascii="Tahoma" w:eastAsia="Times New Roman" w:hAnsi="Tahoma" w:cs="Tahoma"/>
          <w:color w:val="000000"/>
          <w:sz w:val="20"/>
          <w:szCs w:val="20"/>
          <w:lang w:eastAsia="en-TT"/>
        </w:rPr>
        <w:t>25.III.1.1 To achieve sustainable growth and development based on equity for women and broadly, on social justice.</w:t>
      </w:r>
    </w:p>
    <w:p w:rsidR="00FB4C0A" w:rsidRPr="00FB4C0A" w:rsidRDefault="00FB4C0A" w:rsidP="00FB4C0A">
      <w:pPr>
        <w:spacing w:before="100" w:beforeAutospacing="1" w:after="100" w:afterAutospacing="1" w:line="240" w:lineRule="auto"/>
        <w:rPr>
          <w:rFonts w:ascii="Times New Roman" w:eastAsia="Times New Roman" w:hAnsi="Times New Roman" w:cs="Times New Roman"/>
          <w:color w:val="000000"/>
          <w:sz w:val="27"/>
          <w:szCs w:val="27"/>
          <w:lang w:eastAsia="en-TT"/>
        </w:rPr>
      </w:pPr>
      <w:r w:rsidRPr="00FB4C0A">
        <w:rPr>
          <w:rFonts w:ascii="Tahoma" w:eastAsia="Times New Roman" w:hAnsi="Tahoma" w:cs="Tahoma"/>
          <w:color w:val="000000"/>
          <w:sz w:val="20"/>
          <w:szCs w:val="20"/>
          <w:lang w:eastAsia="en-TT"/>
        </w:rPr>
        <w:t>25.III.1.2 To bring gender considerations into the mainstream of development policy; that is, to promote a pattern of development based on gender-sensitive policies that are designed, implemented and monitored with women</w:t>
      </w:r>
      <w:r w:rsidRPr="00FB4C0A">
        <w:rPr>
          <w:rFonts w:ascii="Courier New" w:eastAsia="Times New Roman" w:hAnsi="Courier New" w:cs="Courier New"/>
          <w:color w:val="000000"/>
          <w:sz w:val="20"/>
          <w:szCs w:val="20"/>
          <w:lang w:eastAsia="en-TT"/>
        </w:rPr>
        <w:t>’</w:t>
      </w:r>
      <w:r w:rsidRPr="00FB4C0A">
        <w:rPr>
          <w:rFonts w:ascii="Tahoma" w:eastAsia="Times New Roman" w:hAnsi="Tahoma" w:cs="Tahoma"/>
          <w:color w:val="000000"/>
          <w:sz w:val="20"/>
          <w:szCs w:val="20"/>
          <w:lang w:eastAsia="en-TT"/>
        </w:rPr>
        <w:t>s full and equal participation.</w:t>
      </w:r>
    </w:p>
    <w:p w:rsidR="00FB4C0A" w:rsidRPr="00FB4C0A" w:rsidRDefault="00FB4C0A" w:rsidP="00FB4C0A">
      <w:pPr>
        <w:spacing w:before="100" w:beforeAutospacing="1" w:after="100" w:afterAutospacing="1" w:line="240" w:lineRule="auto"/>
        <w:rPr>
          <w:rFonts w:ascii="Tahoma" w:eastAsia="Times New Roman" w:hAnsi="Tahoma" w:cs="Tahoma"/>
          <w:color w:val="000000"/>
          <w:sz w:val="20"/>
          <w:szCs w:val="20"/>
          <w:lang w:eastAsia="en-TT"/>
        </w:rPr>
      </w:pPr>
      <w:r w:rsidRPr="00FB4C0A">
        <w:rPr>
          <w:rFonts w:ascii="Tahoma" w:eastAsia="Times New Roman" w:hAnsi="Tahoma" w:cs="Tahoma"/>
          <w:color w:val="000000"/>
          <w:sz w:val="20"/>
          <w:szCs w:val="20"/>
          <w:lang w:eastAsia="en-TT"/>
        </w:rPr>
        <w:t>25.III.1.3 To improve our understanding and increase our awareness of the situation of women, and develop sensitivity towards gender issues, not only within government but within society as a whole.</w:t>
      </w:r>
    </w:p>
    <w:p w:rsidR="00FB4C0A" w:rsidRPr="00FB4C0A" w:rsidRDefault="00FB4C0A" w:rsidP="00FB4C0A">
      <w:pPr>
        <w:spacing w:before="100" w:beforeAutospacing="1" w:after="100" w:afterAutospacing="1" w:line="240" w:lineRule="auto"/>
        <w:rPr>
          <w:rFonts w:ascii="Tahoma" w:eastAsia="Times New Roman" w:hAnsi="Tahoma" w:cs="Tahoma"/>
          <w:color w:val="000000"/>
          <w:sz w:val="20"/>
          <w:szCs w:val="20"/>
          <w:lang w:eastAsia="en-TT"/>
        </w:rPr>
      </w:pPr>
      <w:r w:rsidRPr="00FB4C0A">
        <w:rPr>
          <w:rFonts w:ascii="Tahoma" w:eastAsia="Times New Roman" w:hAnsi="Tahoma" w:cs="Tahoma"/>
          <w:color w:val="000000"/>
          <w:sz w:val="20"/>
          <w:szCs w:val="20"/>
          <w:lang w:eastAsia="en-TT"/>
        </w:rPr>
        <w:t>25.III.1.4 To work against economic, social and cultural disparities not only between men and women, but between groups of women.</w:t>
      </w:r>
    </w:p>
    <w:p w:rsidR="00FB4C0A" w:rsidRPr="00FB4C0A" w:rsidRDefault="00FB4C0A" w:rsidP="00FB4C0A">
      <w:pPr>
        <w:spacing w:before="100" w:beforeAutospacing="1" w:after="100" w:afterAutospacing="1" w:line="240" w:lineRule="auto"/>
        <w:rPr>
          <w:rFonts w:ascii="Tahoma" w:eastAsia="Times New Roman" w:hAnsi="Tahoma" w:cs="Tahoma"/>
          <w:color w:val="000000"/>
          <w:sz w:val="20"/>
          <w:szCs w:val="20"/>
          <w:lang w:eastAsia="en-TT"/>
        </w:rPr>
      </w:pPr>
      <w:r w:rsidRPr="00FB4C0A">
        <w:rPr>
          <w:rFonts w:ascii="Tahoma" w:eastAsia="Times New Roman" w:hAnsi="Tahoma" w:cs="Tahoma"/>
          <w:color w:val="000000"/>
          <w:sz w:val="20"/>
          <w:szCs w:val="20"/>
          <w:lang w:eastAsia="en-TT"/>
        </w:rPr>
        <w:t>25.III.1.5 To transform the culture that is produced by, and produces, attitudes to violence and other forms of abuse of power.</w:t>
      </w:r>
    </w:p>
    <w:p w:rsidR="00FB4C0A" w:rsidRPr="00FB4C0A" w:rsidRDefault="00FB4C0A" w:rsidP="00FB4C0A">
      <w:pPr>
        <w:spacing w:before="100" w:beforeAutospacing="1" w:after="100" w:afterAutospacing="1" w:line="240" w:lineRule="auto"/>
        <w:rPr>
          <w:rFonts w:ascii="Tahoma" w:eastAsia="Times New Roman" w:hAnsi="Tahoma" w:cs="Tahoma"/>
          <w:b/>
          <w:bCs/>
          <w:color w:val="000000"/>
          <w:sz w:val="20"/>
          <w:szCs w:val="20"/>
          <w:lang w:eastAsia="en-TT"/>
        </w:rPr>
      </w:pPr>
      <w:r w:rsidRPr="00FB4C0A">
        <w:rPr>
          <w:rFonts w:ascii="Tahoma" w:eastAsia="Times New Roman" w:hAnsi="Tahoma" w:cs="Tahoma"/>
          <w:b/>
          <w:bCs/>
          <w:color w:val="000000"/>
          <w:sz w:val="20"/>
          <w:szCs w:val="20"/>
          <w:lang w:eastAsia="en-TT"/>
        </w:rPr>
        <w:t>25.III.2 Poverty</w:t>
      </w:r>
    </w:p>
    <w:p w:rsidR="00FB4C0A" w:rsidRPr="00FB4C0A" w:rsidRDefault="00FB4C0A" w:rsidP="00FB4C0A">
      <w:pPr>
        <w:spacing w:before="100" w:beforeAutospacing="1" w:after="100" w:afterAutospacing="1" w:line="240" w:lineRule="auto"/>
        <w:rPr>
          <w:rFonts w:ascii="Tahoma" w:eastAsia="Times New Roman" w:hAnsi="Tahoma" w:cs="Tahoma"/>
          <w:color w:val="000000"/>
          <w:sz w:val="20"/>
          <w:szCs w:val="20"/>
          <w:lang w:eastAsia="en-TT"/>
        </w:rPr>
      </w:pPr>
      <w:r w:rsidRPr="00FB4C0A">
        <w:rPr>
          <w:rFonts w:ascii="Tahoma" w:eastAsia="Times New Roman" w:hAnsi="Tahoma" w:cs="Tahoma"/>
          <w:color w:val="000000"/>
          <w:sz w:val="20"/>
          <w:szCs w:val="20"/>
          <w:lang w:eastAsia="en-TT"/>
        </w:rPr>
        <w:t>25.III.2.1 To reduce poverty among women, with emphasis on the poorest and most vulnerable groups. Policies should have an immediate impact on their lives and the lives of their families and communities, while establishing the groundwork for lasting change. The aim should be that women participate in designing and monitoring an integrated programme.</w:t>
      </w:r>
    </w:p>
    <w:p w:rsidR="00FB4C0A" w:rsidRPr="00FB4C0A" w:rsidRDefault="00FB4C0A" w:rsidP="00FB4C0A">
      <w:pPr>
        <w:spacing w:before="100" w:beforeAutospacing="1" w:after="100" w:afterAutospacing="1" w:line="240" w:lineRule="auto"/>
        <w:rPr>
          <w:rFonts w:ascii="Tahoma" w:eastAsia="Times New Roman" w:hAnsi="Tahoma" w:cs="Tahoma"/>
          <w:color w:val="000000"/>
          <w:sz w:val="20"/>
          <w:szCs w:val="20"/>
          <w:lang w:eastAsia="en-TT"/>
        </w:rPr>
      </w:pPr>
      <w:r w:rsidRPr="00FB4C0A">
        <w:rPr>
          <w:rFonts w:ascii="Tahoma" w:eastAsia="Times New Roman" w:hAnsi="Tahoma" w:cs="Tahoma"/>
          <w:color w:val="000000"/>
          <w:sz w:val="20"/>
          <w:szCs w:val="20"/>
          <w:lang w:eastAsia="en-TT"/>
        </w:rPr>
        <w:t>25.III.2.2 To ensure that the gender-specific impacts on women are taken into account when designing macroeconomic policy.</w:t>
      </w:r>
    </w:p>
    <w:p w:rsidR="00FB4C0A" w:rsidRPr="00FB4C0A" w:rsidRDefault="00FB4C0A" w:rsidP="00FB4C0A">
      <w:pPr>
        <w:spacing w:before="100" w:beforeAutospacing="1" w:after="100" w:afterAutospacing="1" w:line="240" w:lineRule="auto"/>
        <w:rPr>
          <w:rFonts w:ascii="Tahoma" w:eastAsia="Times New Roman" w:hAnsi="Tahoma" w:cs="Tahoma"/>
          <w:color w:val="000000"/>
          <w:sz w:val="20"/>
          <w:szCs w:val="20"/>
          <w:lang w:eastAsia="en-TT"/>
        </w:rPr>
      </w:pPr>
      <w:r w:rsidRPr="00FB4C0A">
        <w:rPr>
          <w:rFonts w:ascii="Tahoma" w:eastAsia="Times New Roman" w:hAnsi="Tahoma" w:cs="Tahoma"/>
          <w:color w:val="000000"/>
          <w:sz w:val="20"/>
          <w:szCs w:val="20"/>
          <w:lang w:eastAsia="en-TT"/>
        </w:rPr>
        <w:t>25.III.2.3 To improve women’s access to economic, political, and social power (in society and in the household), given that their relative lack of power is a key element in their poverty.</w:t>
      </w:r>
    </w:p>
    <w:p w:rsidR="00FB4C0A" w:rsidRPr="00FB4C0A" w:rsidRDefault="00FB4C0A" w:rsidP="00FB4C0A">
      <w:pPr>
        <w:spacing w:before="100" w:beforeAutospacing="1" w:after="100" w:afterAutospacing="1" w:line="240" w:lineRule="auto"/>
        <w:rPr>
          <w:rFonts w:ascii="Tahoma" w:eastAsia="Times New Roman" w:hAnsi="Tahoma" w:cs="Tahoma"/>
          <w:color w:val="000000"/>
          <w:sz w:val="20"/>
          <w:szCs w:val="20"/>
          <w:lang w:eastAsia="en-TT"/>
        </w:rPr>
      </w:pPr>
      <w:r w:rsidRPr="00FB4C0A">
        <w:rPr>
          <w:rFonts w:ascii="Tahoma" w:eastAsia="Times New Roman" w:hAnsi="Tahoma" w:cs="Tahoma"/>
          <w:color w:val="000000"/>
          <w:sz w:val="20"/>
          <w:szCs w:val="20"/>
          <w:lang w:eastAsia="en-TT"/>
        </w:rPr>
        <w:t>25.III.2.4 To improve our understanding of the nature and extent of women’s unwaged work, with the ultimate aim of bringing about greater recognition of their contribution to the household in both quantitative and qualitative terms, and the re-valuing of both their unwaged and low-waged work.</w:t>
      </w:r>
    </w:p>
    <w:p w:rsidR="00FB4C0A" w:rsidRPr="00FB4C0A" w:rsidRDefault="00FB4C0A" w:rsidP="00FB4C0A">
      <w:pPr>
        <w:spacing w:before="100" w:beforeAutospacing="1" w:after="100" w:afterAutospacing="1" w:line="240" w:lineRule="auto"/>
        <w:rPr>
          <w:rFonts w:ascii="Tahoma" w:eastAsia="Times New Roman" w:hAnsi="Tahoma" w:cs="Tahoma"/>
          <w:b/>
          <w:bCs/>
          <w:color w:val="000000"/>
          <w:sz w:val="20"/>
          <w:szCs w:val="20"/>
          <w:lang w:eastAsia="en-TT"/>
        </w:rPr>
      </w:pPr>
      <w:r w:rsidRPr="00FB4C0A">
        <w:rPr>
          <w:rFonts w:ascii="Tahoma" w:eastAsia="Times New Roman" w:hAnsi="Tahoma" w:cs="Tahoma"/>
          <w:b/>
          <w:bCs/>
          <w:color w:val="000000"/>
          <w:sz w:val="20"/>
          <w:szCs w:val="20"/>
          <w:lang w:eastAsia="en-TT"/>
        </w:rPr>
        <w:t>25.III.3 Employment</w:t>
      </w:r>
    </w:p>
    <w:p w:rsidR="00FB4C0A" w:rsidRPr="00FB4C0A" w:rsidRDefault="00FB4C0A" w:rsidP="00FB4C0A">
      <w:pPr>
        <w:spacing w:before="100" w:beforeAutospacing="1" w:after="100" w:afterAutospacing="1" w:line="240" w:lineRule="auto"/>
        <w:rPr>
          <w:rFonts w:ascii="Tahoma" w:eastAsia="Times New Roman" w:hAnsi="Tahoma" w:cs="Tahoma"/>
          <w:color w:val="000000"/>
          <w:sz w:val="20"/>
          <w:szCs w:val="20"/>
          <w:lang w:eastAsia="en-TT"/>
        </w:rPr>
      </w:pPr>
      <w:r w:rsidRPr="00FB4C0A">
        <w:rPr>
          <w:rFonts w:ascii="Tahoma" w:eastAsia="Times New Roman" w:hAnsi="Tahoma" w:cs="Tahoma"/>
          <w:color w:val="000000"/>
          <w:sz w:val="20"/>
          <w:szCs w:val="20"/>
          <w:lang w:eastAsia="en-TT"/>
        </w:rPr>
        <w:t>25.III.3.1</w:t>
      </w:r>
      <w:r w:rsidRPr="00FB4C0A">
        <w:rPr>
          <w:rFonts w:ascii="Tahoma" w:eastAsia="Times New Roman" w:hAnsi="Tahoma" w:cs="Tahoma"/>
          <w:b/>
          <w:bCs/>
          <w:color w:val="000000"/>
          <w:sz w:val="20"/>
          <w:szCs w:val="20"/>
          <w:lang w:eastAsia="en-TT"/>
        </w:rPr>
        <w:t> </w:t>
      </w:r>
      <w:r w:rsidRPr="00FB4C0A">
        <w:rPr>
          <w:rFonts w:ascii="Tahoma" w:eastAsia="Times New Roman" w:hAnsi="Tahoma" w:cs="Tahoma"/>
          <w:color w:val="000000"/>
          <w:sz w:val="20"/>
          <w:szCs w:val="20"/>
          <w:lang w:eastAsia="en-TT"/>
        </w:rPr>
        <w:t>To increase the opportunities for employment and self-employment among women, especially in non-traditional areas, and to encourage their entrepreneurial potential.</w:t>
      </w:r>
    </w:p>
    <w:p w:rsidR="00FB4C0A" w:rsidRPr="00FB4C0A" w:rsidRDefault="00FB4C0A" w:rsidP="00FB4C0A">
      <w:pPr>
        <w:spacing w:before="100" w:beforeAutospacing="1" w:after="100" w:afterAutospacing="1" w:line="240" w:lineRule="auto"/>
        <w:rPr>
          <w:rFonts w:ascii="Tahoma" w:eastAsia="Times New Roman" w:hAnsi="Tahoma" w:cs="Tahoma"/>
          <w:color w:val="000000"/>
          <w:sz w:val="20"/>
          <w:szCs w:val="20"/>
          <w:lang w:eastAsia="en-TT"/>
        </w:rPr>
      </w:pPr>
      <w:r w:rsidRPr="00FB4C0A">
        <w:rPr>
          <w:rFonts w:ascii="Tahoma" w:eastAsia="Times New Roman" w:hAnsi="Tahoma" w:cs="Tahoma"/>
          <w:color w:val="000000"/>
          <w:sz w:val="20"/>
          <w:szCs w:val="20"/>
          <w:lang w:eastAsia="en-TT"/>
        </w:rPr>
        <w:t>25.III.3.2 To give practical support (e.g., through credit and training) to women’s work within the informal sector.</w:t>
      </w:r>
    </w:p>
    <w:p w:rsidR="00FB4C0A" w:rsidRPr="00FB4C0A" w:rsidRDefault="00FB4C0A" w:rsidP="00FB4C0A">
      <w:pPr>
        <w:spacing w:before="100" w:beforeAutospacing="1" w:after="100" w:afterAutospacing="1" w:line="240" w:lineRule="auto"/>
        <w:rPr>
          <w:rFonts w:ascii="Tahoma" w:eastAsia="Times New Roman" w:hAnsi="Tahoma" w:cs="Tahoma"/>
          <w:color w:val="000000"/>
          <w:sz w:val="20"/>
          <w:szCs w:val="20"/>
          <w:lang w:eastAsia="en-TT"/>
        </w:rPr>
      </w:pPr>
      <w:r w:rsidRPr="00FB4C0A">
        <w:rPr>
          <w:rFonts w:ascii="Tahoma" w:eastAsia="Times New Roman" w:hAnsi="Tahoma" w:cs="Tahoma"/>
          <w:color w:val="000000"/>
          <w:sz w:val="20"/>
          <w:szCs w:val="20"/>
          <w:lang w:eastAsia="en-TT"/>
        </w:rPr>
        <w:lastRenderedPageBreak/>
        <w:t>25.III.3.3 To create a "family-friendly" employment environment, so that women can effectively balance their reproductive and productive roles. The aim will be to make it easier for women and men to combine family responsibilities with work outside the home.</w:t>
      </w:r>
    </w:p>
    <w:p w:rsidR="00FB4C0A" w:rsidRPr="00FB4C0A" w:rsidRDefault="00FB4C0A" w:rsidP="00FB4C0A">
      <w:pPr>
        <w:spacing w:before="100" w:beforeAutospacing="1" w:after="100" w:afterAutospacing="1" w:line="240" w:lineRule="auto"/>
        <w:rPr>
          <w:rFonts w:ascii="Tahoma" w:eastAsia="Times New Roman" w:hAnsi="Tahoma" w:cs="Tahoma"/>
          <w:color w:val="000000"/>
          <w:sz w:val="20"/>
          <w:szCs w:val="20"/>
          <w:lang w:eastAsia="en-TT"/>
        </w:rPr>
      </w:pPr>
      <w:r w:rsidRPr="00FB4C0A">
        <w:rPr>
          <w:rFonts w:ascii="Tahoma" w:eastAsia="Times New Roman" w:hAnsi="Tahoma" w:cs="Tahoma"/>
          <w:color w:val="000000"/>
          <w:sz w:val="20"/>
          <w:szCs w:val="20"/>
          <w:lang w:eastAsia="en-TT"/>
        </w:rPr>
        <w:t>25.III.3.4 To ensure that those areas of employment in which women are concentrated conform to acceptable levels of occupational health and safety, terms of employment and remuneration. The aim will be to ensure that women are not exploited as cheap or informalised labour.</w:t>
      </w:r>
    </w:p>
    <w:p w:rsidR="00FB4C0A" w:rsidRPr="00FB4C0A" w:rsidRDefault="00FB4C0A" w:rsidP="00FB4C0A">
      <w:pPr>
        <w:spacing w:before="100" w:beforeAutospacing="1" w:after="100" w:afterAutospacing="1" w:line="240" w:lineRule="auto"/>
        <w:rPr>
          <w:rFonts w:ascii="Tahoma" w:eastAsia="Times New Roman" w:hAnsi="Tahoma" w:cs="Tahoma"/>
          <w:b/>
          <w:bCs/>
          <w:color w:val="000000"/>
          <w:sz w:val="20"/>
          <w:szCs w:val="20"/>
          <w:lang w:eastAsia="en-TT"/>
        </w:rPr>
      </w:pPr>
      <w:r w:rsidRPr="00FB4C0A">
        <w:rPr>
          <w:rFonts w:ascii="Tahoma" w:eastAsia="Times New Roman" w:hAnsi="Tahoma" w:cs="Tahoma"/>
          <w:b/>
          <w:bCs/>
          <w:color w:val="000000"/>
          <w:sz w:val="20"/>
          <w:szCs w:val="20"/>
          <w:lang w:eastAsia="en-TT"/>
        </w:rPr>
        <w:t> </w:t>
      </w:r>
    </w:p>
    <w:p w:rsidR="00FB4C0A" w:rsidRPr="00FB4C0A" w:rsidRDefault="00FB4C0A" w:rsidP="00FB4C0A">
      <w:pPr>
        <w:spacing w:before="100" w:beforeAutospacing="1" w:after="100" w:afterAutospacing="1" w:line="240" w:lineRule="auto"/>
        <w:rPr>
          <w:rFonts w:ascii="Tahoma" w:eastAsia="Times New Roman" w:hAnsi="Tahoma" w:cs="Tahoma"/>
          <w:b/>
          <w:bCs/>
          <w:color w:val="000000"/>
          <w:sz w:val="20"/>
          <w:szCs w:val="20"/>
          <w:lang w:eastAsia="en-TT"/>
        </w:rPr>
      </w:pPr>
      <w:r w:rsidRPr="00FB4C0A">
        <w:rPr>
          <w:rFonts w:ascii="Tahoma" w:eastAsia="Times New Roman" w:hAnsi="Tahoma" w:cs="Tahoma"/>
          <w:b/>
          <w:bCs/>
          <w:color w:val="000000"/>
          <w:sz w:val="20"/>
          <w:szCs w:val="20"/>
          <w:lang w:eastAsia="en-TT"/>
        </w:rPr>
        <w:t>25.III.4 Health</w:t>
      </w:r>
    </w:p>
    <w:p w:rsidR="00FB4C0A" w:rsidRPr="00FB4C0A" w:rsidRDefault="00FB4C0A" w:rsidP="00FB4C0A">
      <w:pPr>
        <w:spacing w:before="100" w:beforeAutospacing="1" w:after="100" w:afterAutospacing="1" w:line="240" w:lineRule="auto"/>
        <w:rPr>
          <w:rFonts w:ascii="Tahoma" w:eastAsia="Times New Roman" w:hAnsi="Tahoma" w:cs="Tahoma"/>
          <w:color w:val="000000"/>
          <w:sz w:val="20"/>
          <w:szCs w:val="20"/>
          <w:lang w:eastAsia="en-TT"/>
        </w:rPr>
      </w:pPr>
      <w:r w:rsidRPr="00FB4C0A">
        <w:rPr>
          <w:rFonts w:ascii="Tahoma" w:eastAsia="Times New Roman" w:hAnsi="Tahoma" w:cs="Tahoma"/>
          <w:color w:val="000000"/>
          <w:sz w:val="20"/>
          <w:szCs w:val="20"/>
          <w:lang w:eastAsia="en-TT"/>
        </w:rPr>
        <w:t>25.III.4.1 To alleviate health problems facing women, such as low nutrition, maternal morbidity and mortality, and the rapid rise in the incidence of AIDS.</w:t>
      </w:r>
    </w:p>
    <w:p w:rsidR="00FB4C0A" w:rsidRPr="00FB4C0A" w:rsidRDefault="00FB4C0A" w:rsidP="00FB4C0A">
      <w:pPr>
        <w:spacing w:before="100" w:beforeAutospacing="1" w:after="100" w:afterAutospacing="1" w:line="240" w:lineRule="auto"/>
        <w:rPr>
          <w:rFonts w:ascii="Tahoma" w:eastAsia="Times New Roman" w:hAnsi="Tahoma" w:cs="Tahoma"/>
          <w:color w:val="000000"/>
          <w:sz w:val="20"/>
          <w:szCs w:val="20"/>
          <w:lang w:eastAsia="en-TT"/>
        </w:rPr>
      </w:pPr>
      <w:r w:rsidRPr="00FB4C0A">
        <w:rPr>
          <w:rFonts w:ascii="Tahoma" w:eastAsia="Times New Roman" w:hAnsi="Tahoma" w:cs="Tahoma"/>
          <w:color w:val="000000"/>
          <w:sz w:val="20"/>
          <w:szCs w:val="20"/>
          <w:lang w:eastAsia="en-TT"/>
        </w:rPr>
        <w:t>25.III.4.2 To support women in their child-bearing and child-rearing roles, by providing better access to maternal and child health services.</w:t>
      </w:r>
    </w:p>
    <w:p w:rsidR="00FB4C0A" w:rsidRPr="00FB4C0A" w:rsidRDefault="00FB4C0A" w:rsidP="00FB4C0A">
      <w:pPr>
        <w:spacing w:before="100" w:beforeAutospacing="1" w:after="100" w:afterAutospacing="1" w:line="240" w:lineRule="auto"/>
        <w:rPr>
          <w:rFonts w:ascii="Tahoma" w:eastAsia="Times New Roman" w:hAnsi="Tahoma" w:cs="Tahoma"/>
          <w:color w:val="000000"/>
          <w:sz w:val="20"/>
          <w:szCs w:val="20"/>
          <w:lang w:eastAsia="en-TT"/>
        </w:rPr>
      </w:pPr>
      <w:r w:rsidRPr="00FB4C0A">
        <w:rPr>
          <w:rFonts w:ascii="Tahoma" w:eastAsia="Times New Roman" w:hAnsi="Tahoma" w:cs="Tahoma"/>
          <w:color w:val="000000"/>
          <w:sz w:val="20"/>
          <w:szCs w:val="20"/>
          <w:lang w:eastAsia="en-TT"/>
        </w:rPr>
        <w:t>25.III.4.3 To improve women’s access to health services in general, as well as to potable water supplies.</w:t>
      </w:r>
    </w:p>
    <w:p w:rsidR="00FB4C0A" w:rsidRPr="00FB4C0A" w:rsidRDefault="00FB4C0A" w:rsidP="00FB4C0A">
      <w:pPr>
        <w:spacing w:before="100" w:beforeAutospacing="1" w:after="100" w:afterAutospacing="1" w:line="240" w:lineRule="auto"/>
        <w:rPr>
          <w:rFonts w:ascii="Tahoma" w:eastAsia="Times New Roman" w:hAnsi="Tahoma" w:cs="Tahoma"/>
          <w:color w:val="000000"/>
          <w:sz w:val="20"/>
          <w:szCs w:val="20"/>
          <w:lang w:eastAsia="en-TT"/>
        </w:rPr>
      </w:pPr>
      <w:r w:rsidRPr="00FB4C0A">
        <w:rPr>
          <w:rFonts w:ascii="Tahoma" w:eastAsia="Times New Roman" w:hAnsi="Tahoma" w:cs="Tahoma"/>
          <w:color w:val="000000"/>
          <w:sz w:val="20"/>
          <w:szCs w:val="20"/>
          <w:lang w:eastAsia="en-TT"/>
        </w:rPr>
        <w:t>25.III.4.4 To increase women’s control over fertility decisions, including improving access to contraceptive advice and technology, and ensuring that medical terminations are conducted under medically safe conditions, at reasonable cost and in compliance with the law.</w:t>
      </w:r>
    </w:p>
    <w:p w:rsidR="00FB4C0A" w:rsidRPr="00FB4C0A" w:rsidRDefault="00FB4C0A" w:rsidP="00FB4C0A">
      <w:pPr>
        <w:spacing w:before="100" w:beforeAutospacing="1" w:after="100" w:afterAutospacing="1" w:line="240" w:lineRule="auto"/>
        <w:rPr>
          <w:rFonts w:ascii="Tahoma" w:eastAsia="Times New Roman" w:hAnsi="Tahoma" w:cs="Tahoma"/>
          <w:b/>
          <w:bCs/>
          <w:color w:val="000000"/>
          <w:sz w:val="20"/>
          <w:szCs w:val="20"/>
          <w:lang w:eastAsia="en-TT"/>
        </w:rPr>
      </w:pPr>
      <w:r w:rsidRPr="00FB4C0A">
        <w:rPr>
          <w:rFonts w:ascii="Tahoma" w:eastAsia="Times New Roman" w:hAnsi="Tahoma" w:cs="Tahoma"/>
          <w:b/>
          <w:bCs/>
          <w:color w:val="000000"/>
          <w:sz w:val="20"/>
          <w:szCs w:val="20"/>
          <w:lang w:eastAsia="en-TT"/>
        </w:rPr>
        <w:t>25.III.5 Education</w:t>
      </w:r>
    </w:p>
    <w:p w:rsidR="00FB4C0A" w:rsidRPr="00FB4C0A" w:rsidRDefault="00FB4C0A" w:rsidP="00FB4C0A">
      <w:pPr>
        <w:spacing w:before="100" w:beforeAutospacing="1" w:after="100" w:afterAutospacing="1" w:line="240" w:lineRule="auto"/>
        <w:rPr>
          <w:rFonts w:ascii="Tahoma" w:eastAsia="Times New Roman" w:hAnsi="Tahoma" w:cs="Tahoma"/>
          <w:color w:val="000000"/>
          <w:sz w:val="20"/>
          <w:szCs w:val="20"/>
          <w:lang w:eastAsia="en-TT"/>
        </w:rPr>
      </w:pPr>
      <w:r w:rsidRPr="00FB4C0A">
        <w:rPr>
          <w:rFonts w:ascii="Tahoma" w:eastAsia="Times New Roman" w:hAnsi="Tahoma" w:cs="Tahoma"/>
          <w:color w:val="000000"/>
          <w:sz w:val="20"/>
          <w:szCs w:val="20"/>
          <w:lang w:eastAsia="en-TT"/>
        </w:rPr>
        <w:t>25.III.5.1 To improve women’s level of educational attainment.</w:t>
      </w:r>
    </w:p>
    <w:p w:rsidR="00FB4C0A" w:rsidRPr="00FB4C0A" w:rsidRDefault="00FB4C0A" w:rsidP="00FB4C0A">
      <w:pPr>
        <w:spacing w:before="100" w:beforeAutospacing="1" w:after="100" w:afterAutospacing="1" w:line="240" w:lineRule="auto"/>
        <w:rPr>
          <w:rFonts w:ascii="Tahoma" w:eastAsia="Times New Roman" w:hAnsi="Tahoma" w:cs="Tahoma"/>
          <w:color w:val="000000"/>
          <w:sz w:val="20"/>
          <w:szCs w:val="20"/>
          <w:lang w:eastAsia="en-TT"/>
        </w:rPr>
      </w:pPr>
      <w:r w:rsidRPr="00FB4C0A">
        <w:rPr>
          <w:rFonts w:ascii="Tahoma" w:eastAsia="Times New Roman" w:hAnsi="Tahoma" w:cs="Tahoma"/>
          <w:color w:val="000000"/>
          <w:sz w:val="20"/>
          <w:szCs w:val="20"/>
          <w:lang w:eastAsia="en-TT"/>
        </w:rPr>
        <w:t>25.III.5.2 To provide second-chance educational opportunities for girls who leave the system early, whether due to pregnancy or otherwise, as well as for young adult females who wish to continue their education.</w:t>
      </w:r>
    </w:p>
    <w:p w:rsidR="00FB4C0A" w:rsidRPr="00FB4C0A" w:rsidRDefault="00FB4C0A" w:rsidP="00FB4C0A">
      <w:pPr>
        <w:spacing w:before="100" w:beforeAutospacing="1" w:after="100" w:afterAutospacing="1" w:line="240" w:lineRule="auto"/>
        <w:rPr>
          <w:rFonts w:ascii="Tahoma" w:eastAsia="Times New Roman" w:hAnsi="Tahoma" w:cs="Tahoma"/>
          <w:color w:val="000000"/>
          <w:sz w:val="20"/>
          <w:szCs w:val="20"/>
          <w:lang w:eastAsia="en-TT"/>
        </w:rPr>
      </w:pPr>
      <w:r w:rsidRPr="00FB4C0A">
        <w:rPr>
          <w:rFonts w:ascii="Tahoma" w:eastAsia="Times New Roman" w:hAnsi="Tahoma" w:cs="Tahoma"/>
          <w:color w:val="000000"/>
          <w:sz w:val="20"/>
          <w:szCs w:val="20"/>
          <w:lang w:eastAsia="en-TT"/>
        </w:rPr>
        <w:t>25.III.5.3 To improve access to education, such as through distance learning and the promotion of non-formal education, so as to take into account the multiple demands on women’s time.</w:t>
      </w:r>
    </w:p>
    <w:p w:rsidR="00FB4C0A" w:rsidRPr="00FB4C0A" w:rsidRDefault="00FB4C0A" w:rsidP="00FB4C0A">
      <w:pPr>
        <w:spacing w:before="100" w:beforeAutospacing="1" w:after="100" w:afterAutospacing="1" w:line="240" w:lineRule="auto"/>
        <w:rPr>
          <w:rFonts w:ascii="Tahoma" w:eastAsia="Times New Roman" w:hAnsi="Tahoma" w:cs="Tahoma"/>
          <w:color w:val="000000"/>
          <w:sz w:val="20"/>
          <w:szCs w:val="20"/>
          <w:lang w:eastAsia="en-TT"/>
        </w:rPr>
      </w:pPr>
      <w:r w:rsidRPr="00FB4C0A">
        <w:rPr>
          <w:rFonts w:ascii="Tahoma" w:eastAsia="Times New Roman" w:hAnsi="Tahoma" w:cs="Tahoma"/>
          <w:color w:val="000000"/>
          <w:sz w:val="20"/>
          <w:szCs w:val="20"/>
          <w:lang w:eastAsia="en-TT"/>
        </w:rPr>
        <w:t>25.III.5.4 To increase the number of females and males in non-traditional subjects, such as in Science and Technology courses after Form 3.</w:t>
      </w:r>
    </w:p>
    <w:p w:rsidR="00FB4C0A" w:rsidRPr="00FB4C0A" w:rsidRDefault="00FB4C0A" w:rsidP="00FB4C0A">
      <w:pPr>
        <w:spacing w:before="100" w:beforeAutospacing="1" w:after="100" w:afterAutospacing="1" w:line="240" w:lineRule="auto"/>
        <w:rPr>
          <w:rFonts w:ascii="Tahoma" w:eastAsia="Times New Roman" w:hAnsi="Tahoma" w:cs="Tahoma"/>
          <w:color w:val="000000"/>
          <w:sz w:val="20"/>
          <w:szCs w:val="20"/>
          <w:lang w:eastAsia="en-TT"/>
        </w:rPr>
      </w:pPr>
      <w:r w:rsidRPr="00FB4C0A">
        <w:rPr>
          <w:rFonts w:ascii="Tahoma" w:eastAsia="Times New Roman" w:hAnsi="Tahoma" w:cs="Tahoma"/>
          <w:color w:val="000000"/>
          <w:sz w:val="20"/>
          <w:szCs w:val="20"/>
          <w:lang w:eastAsia="en-TT"/>
        </w:rPr>
        <w:t>25.III.5.5 To encourage females and males to pursue non-traditional careers.</w:t>
      </w:r>
    </w:p>
    <w:p w:rsidR="00FB4C0A" w:rsidRPr="00FB4C0A" w:rsidRDefault="00FB4C0A" w:rsidP="00FB4C0A">
      <w:pPr>
        <w:spacing w:before="100" w:beforeAutospacing="1" w:after="100" w:afterAutospacing="1" w:line="240" w:lineRule="auto"/>
        <w:rPr>
          <w:rFonts w:ascii="Tahoma" w:eastAsia="Times New Roman" w:hAnsi="Tahoma" w:cs="Tahoma"/>
          <w:color w:val="000000"/>
          <w:sz w:val="20"/>
          <w:szCs w:val="20"/>
          <w:lang w:eastAsia="en-TT"/>
        </w:rPr>
      </w:pPr>
      <w:r w:rsidRPr="00FB4C0A">
        <w:rPr>
          <w:rFonts w:ascii="Tahoma" w:eastAsia="Times New Roman" w:hAnsi="Tahoma" w:cs="Tahoma"/>
          <w:color w:val="000000"/>
          <w:sz w:val="20"/>
          <w:szCs w:val="20"/>
          <w:lang w:eastAsia="en-TT"/>
        </w:rPr>
        <w:t>25.III.5.6 To ensure that educational materials, teaching methodologies and classroom management reflect gender considerations.</w:t>
      </w:r>
    </w:p>
    <w:p w:rsidR="00FB4C0A" w:rsidRPr="00FB4C0A" w:rsidRDefault="00FB4C0A" w:rsidP="00FB4C0A">
      <w:pPr>
        <w:spacing w:before="100" w:beforeAutospacing="1" w:after="100" w:afterAutospacing="1" w:line="240" w:lineRule="auto"/>
        <w:rPr>
          <w:rFonts w:ascii="Tahoma" w:eastAsia="Times New Roman" w:hAnsi="Tahoma" w:cs="Tahoma"/>
          <w:color w:val="000000"/>
          <w:sz w:val="20"/>
          <w:szCs w:val="20"/>
          <w:lang w:eastAsia="en-TT"/>
        </w:rPr>
      </w:pPr>
      <w:r w:rsidRPr="00FB4C0A">
        <w:rPr>
          <w:rFonts w:ascii="Tahoma" w:eastAsia="Times New Roman" w:hAnsi="Tahoma" w:cs="Tahoma"/>
          <w:color w:val="000000"/>
          <w:sz w:val="20"/>
          <w:szCs w:val="20"/>
          <w:lang w:eastAsia="en-TT"/>
        </w:rPr>
        <w:t>25.III.5.7 To sensitise and heighten the awareness of teachers, school administrators and education officials, as well as those involved in non-formal education, to gender issues.</w:t>
      </w:r>
    </w:p>
    <w:p w:rsidR="00FB4C0A" w:rsidRPr="00FB4C0A" w:rsidRDefault="00FB4C0A" w:rsidP="00FB4C0A">
      <w:pPr>
        <w:spacing w:before="100" w:beforeAutospacing="1" w:after="100" w:afterAutospacing="1" w:line="240" w:lineRule="auto"/>
        <w:rPr>
          <w:rFonts w:ascii="Tahoma" w:eastAsia="Times New Roman" w:hAnsi="Tahoma" w:cs="Tahoma"/>
          <w:color w:val="000000"/>
          <w:sz w:val="20"/>
          <w:szCs w:val="20"/>
          <w:lang w:eastAsia="en-TT"/>
        </w:rPr>
      </w:pPr>
      <w:r w:rsidRPr="00FB4C0A">
        <w:rPr>
          <w:rFonts w:ascii="Tahoma" w:eastAsia="Times New Roman" w:hAnsi="Tahoma" w:cs="Tahoma"/>
          <w:color w:val="000000"/>
          <w:sz w:val="20"/>
          <w:szCs w:val="20"/>
          <w:lang w:eastAsia="en-TT"/>
        </w:rPr>
        <w:t>25.III.5.8 To facilitate the participation of more women in decision-making positions within the education system.</w:t>
      </w:r>
    </w:p>
    <w:p w:rsidR="00FB4C0A" w:rsidRPr="00FB4C0A" w:rsidRDefault="00FB4C0A" w:rsidP="00FB4C0A">
      <w:pPr>
        <w:spacing w:before="100" w:beforeAutospacing="1" w:after="100" w:afterAutospacing="1" w:line="240" w:lineRule="auto"/>
        <w:rPr>
          <w:rFonts w:ascii="Tahoma" w:eastAsia="Times New Roman" w:hAnsi="Tahoma" w:cs="Tahoma"/>
          <w:b/>
          <w:bCs/>
          <w:color w:val="000000"/>
          <w:sz w:val="20"/>
          <w:szCs w:val="20"/>
          <w:lang w:eastAsia="en-TT"/>
        </w:rPr>
      </w:pPr>
      <w:r w:rsidRPr="00FB4C0A">
        <w:rPr>
          <w:rFonts w:ascii="Tahoma" w:eastAsia="Times New Roman" w:hAnsi="Tahoma" w:cs="Tahoma"/>
          <w:b/>
          <w:bCs/>
          <w:color w:val="000000"/>
          <w:sz w:val="20"/>
          <w:szCs w:val="20"/>
          <w:lang w:eastAsia="en-TT"/>
        </w:rPr>
        <w:t>25.III.6 The Household</w:t>
      </w:r>
    </w:p>
    <w:p w:rsidR="00FB4C0A" w:rsidRPr="00FB4C0A" w:rsidRDefault="00FB4C0A" w:rsidP="00FB4C0A">
      <w:pPr>
        <w:spacing w:before="100" w:beforeAutospacing="1" w:after="100" w:afterAutospacing="1" w:line="240" w:lineRule="auto"/>
        <w:rPr>
          <w:rFonts w:ascii="Tahoma" w:eastAsia="Times New Roman" w:hAnsi="Tahoma" w:cs="Tahoma"/>
          <w:color w:val="000000"/>
          <w:sz w:val="20"/>
          <w:szCs w:val="20"/>
          <w:lang w:eastAsia="en-TT"/>
        </w:rPr>
      </w:pPr>
      <w:r w:rsidRPr="00FB4C0A">
        <w:rPr>
          <w:rFonts w:ascii="Tahoma" w:eastAsia="Times New Roman" w:hAnsi="Tahoma" w:cs="Tahoma"/>
          <w:color w:val="000000"/>
          <w:sz w:val="20"/>
          <w:szCs w:val="20"/>
          <w:lang w:eastAsia="en-TT"/>
        </w:rPr>
        <w:lastRenderedPageBreak/>
        <w:t>25.III.6.1 To improve our understanding of the nature and extent of women’s unwaged work, with the aim of valuing this for statistical purposes and for policy and programme formulation.</w:t>
      </w:r>
    </w:p>
    <w:p w:rsidR="00FB4C0A" w:rsidRPr="00FB4C0A" w:rsidRDefault="00FB4C0A" w:rsidP="00FB4C0A">
      <w:pPr>
        <w:spacing w:before="100" w:beforeAutospacing="1" w:after="100" w:afterAutospacing="1" w:line="240" w:lineRule="auto"/>
        <w:rPr>
          <w:rFonts w:ascii="Tahoma" w:eastAsia="Times New Roman" w:hAnsi="Tahoma" w:cs="Tahoma"/>
          <w:color w:val="000000"/>
          <w:sz w:val="20"/>
          <w:szCs w:val="20"/>
          <w:lang w:eastAsia="en-TT"/>
        </w:rPr>
      </w:pPr>
      <w:r w:rsidRPr="00FB4C0A">
        <w:rPr>
          <w:rFonts w:ascii="Tahoma" w:eastAsia="Times New Roman" w:hAnsi="Tahoma" w:cs="Tahoma"/>
          <w:color w:val="000000"/>
          <w:sz w:val="20"/>
          <w:szCs w:val="20"/>
          <w:lang w:eastAsia="en-TT"/>
        </w:rPr>
        <w:t>25.III.6.2 To improve our understanding of the internal workings of the household, not only in relation to the sexual division of labour, but also in relation to the internal distribution of resources and patterns of decision making.</w:t>
      </w:r>
    </w:p>
    <w:p w:rsidR="00FB4C0A" w:rsidRPr="00FB4C0A" w:rsidRDefault="00FB4C0A" w:rsidP="00FB4C0A">
      <w:pPr>
        <w:spacing w:before="100" w:beforeAutospacing="1" w:after="100" w:afterAutospacing="1" w:line="240" w:lineRule="auto"/>
        <w:rPr>
          <w:rFonts w:ascii="Tahoma" w:eastAsia="Times New Roman" w:hAnsi="Tahoma" w:cs="Tahoma"/>
          <w:color w:val="000000"/>
          <w:sz w:val="20"/>
          <w:szCs w:val="20"/>
          <w:lang w:eastAsia="en-TT"/>
        </w:rPr>
      </w:pPr>
      <w:r w:rsidRPr="00FB4C0A">
        <w:rPr>
          <w:rFonts w:ascii="Tahoma" w:eastAsia="Times New Roman" w:hAnsi="Tahoma" w:cs="Tahoma"/>
          <w:color w:val="000000"/>
          <w:sz w:val="20"/>
          <w:szCs w:val="20"/>
          <w:lang w:eastAsia="en-TT"/>
        </w:rPr>
        <w:t>25.III.6.3 To develop effective societal mechanisms to protect women against domestic violence, which is an infringement of their human rights.</w:t>
      </w:r>
    </w:p>
    <w:p w:rsidR="00FB4C0A" w:rsidRPr="00FB4C0A" w:rsidRDefault="00FB4C0A" w:rsidP="00FB4C0A">
      <w:pPr>
        <w:spacing w:before="100" w:beforeAutospacing="1" w:after="100" w:afterAutospacing="1" w:line="240" w:lineRule="auto"/>
        <w:rPr>
          <w:rFonts w:ascii="Tahoma" w:eastAsia="Times New Roman" w:hAnsi="Tahoma" w:cs="Tahoma"/>
          <w:b/>
          <w:bCs/>
          <w:color w:val="000000"/>
          <w:sz w:val="20"/>
          <w:szCs w:val="20"/>
          <w:lang w:eastAsia="en-TT"/>
        </w:rPr>
      </w:pPr>
      <w:r w:rsidRPr="00FB4C0A">
        <w:rPr>
          <w:rFonts w:ascii="Tahoma" w:eastAsia="Times New Roman" w:hAnsi="Tahoma" w:cs="Tahoma"/>
          <w:b/>
          <w:bCs/>
          <w:color w:val="000000"/>
          <w:sz w:val="20"/>
          <w:szCs w:val="20"/>
          <w:lang w:eastAsia="en-TT"/>
        </w:rPr>
        <w:t>25.III.7 Institutional Framework</w:t>
      </w:r>
    </w:p>
    <w:p w:rsidR="00FB4C0A" w:rsidRPr="00FB4C0A" w:rsidRDefault="00FB4C0A" w:rsidP="00FB4C0A">
      <w:pPr>
        <w:spacing w:before="100" w:beforeAutospacing="1" w:after="100" w:afterAutospacing="1" w:line="240" w:lineRule="auto"/>
        <w:rPr>
          <w:rFonts w:ascii="Times New Roman" w:eastAsia="Times New Roman" w:hAnsi="Times New Roman" w:cs="Times New Roman"/>
          <w:color w:val="000000"/>
          <w:sz w:val="27"/>
          <w:szCs w:val="27"/>
          <w:lang w:eastAsia="en-TT"/>
        </w:rPr>
      </w:pPr>
      <w:r w:rsidRPr="00FB4C0A">
        <w:rPr>
          <w:rFonts w:ascii="Tahoma" w:eastAsia="Times New Roman" w:hAnsi="Tahoma" w:cs="Tahoma"/>
          <w:color w:val="000000"/>
          <w:sz w:val="20"/>
          <w:szCs w:val="20"/>
          <w:lang w:eastAsia="en-TT"/>
        </w:rPr>
        <w:t>25.III.7.1 To ensure that the WAB has the capacity to carry out its functions with the greatest possible efficiency and effectiveness. The mainstreaming of issues that concern women</w:t>
      </w:r>
      <w:r w:rsidRPr="00FB4C0A">
        <w:rPr>
          <w:rFonts w:ascii="Symbol" w:eastAsia="Times New Roman" w:hAnsi="Symbol" w:cs="Times New Roman"/>
          <w:color w:val="000000"/>
          <w:sz w:val="20"/>
          <w:szCs w:val="20"/>
          <w:lang w:eastAsia="en-TT"/>
        </w:rPr>
        <w:t></w:t>
      </w:r>
      <w:r w:rsidRPr="00FB4C0A">
        <w:rPr>
          <w:rFonts w:ascii="Tahoma" w:eastAsia="Times New Roman" w:hAnsi="Tahoma" w:cs="Tahoma"/>
          <w:color w:val="000000"/>
          <w:sz w:val="20"/>
          <w:szCs w:val="20"/>
          <w:lang w:eastAsia="en-TT"/>
        </w:rPr>
        <w:t>s position and condition must be accompanied by effective mechanisms for the review and monitoring of sectoral policies.</w:t>
      </w:r>
    </w:p>
    <w:p w:rsidR="00FB4C0A" w:rsidRPr="00FB4C0A" w:rsidRDefault="00FB4C0A" w:rsidP="00FB4C0A">
      <w:pPr>
        <w:spacing w:before="100" w:beforeAutospacing="1" w:after="100" w:afterAutospacing="1" w:line="240" w:lineRule="auto"/>
        <w:rPr>
          <w:rFonts w:ascii="Tahoma" w:eastAsia="Times New Roman" w:hAnsi="Tahoma" w:cs="Tahoma"/>
          <w:color w:val="000000"/>
          <w:sz w:val="20"/>
          <w:szCs w:val="20"/>
          <w:lang w:eastAsia="en-TT"/>
        </w:rPr>
      </w:pPr>
      <w:r w:rsidRPr="00FB4C0A">
        <w:rPr>
          <w:rFonts w:ascii="Tahoma" w:eastAsia="Times New Roman" w:hAnsi="Tahoma" w:cs="Tahoma"/>
          <w:color w:val="000000"/>
          <w:sz w:val="20"/>
          <w:szCs w:val="20"/>
          <w:lang w:eastAsia="en-TT"/>
        </w:rPr>
        <w:t>25.III.7.2 To improve co-ordination within the non-governmental organisation sector and between this sector and the WAB as the focal point in Government. The ultimate aim will be to encourage the emergence of a women's movement, comprising a network of women's organisations and individuals, regardless of class, race, religious persuasion, age, disability and political party affiliation.</w:t>
      </w:r>
    </w:p>
    <w:p w:rsidR="00FB4C0A" w:rsidRPr="00FB4C0A" w:rsidRDefault="00FB4C0A" w:rsidP="00FB4C0A">
      <w:pPr>
        <w:spacing w:before="100" w:beforeAutospacing="1" w:after="100" w:afterAutospacing="1" w:line="240" w:lineRule="auto"/>
        <w:rPr>
          <w:rFonts w:ascii="Tahoma" w:eastAsia="Times New Roman" w:hAnsi="Tahoma" w:cs="Tahoma"/>
          <w:color w:val="000000"/>
          <w:sz w:val="20"/>
          <w:szCs w:val="20"/>
          <w:lang w:eastAsia="en-TT"/>
        </w:rPr>
      </w:pPr>
      <w:r w:rsidRPr="00FB4C0A">
        <w:rPr>
          <w:rFonts w:ascii="Tahoma" w:eastAsia="Times New Roman" w:hAnsi="Tahoma" w:cs="Tahoma"/>
          <w:color w:val="000000"/>
          <w:sz w:val="20"/>
          <w:szCs w:val="20"/>
          <w:lang w:eastAsia="en-TT"/>
        </w:rPr>
        <w:t>25.III.7.3 To promote and maintain an awareness of key gender issues and develop skills in gender analysis, among policy-makers and planners</w:t>
      </w:r>
      <w:r w:rsidRPr="00FB4C0A">
        <w:rPr>
          <w:rFonts w:ascii="Tahoma" w:eastAsia="Times New Roman" w:hAnsi="Tahoma" w:cs="Tahoma"/>
          <w:b/>
          <w:bCs/>
          <w:color w:val="000000"/>
          <w:sz w:val="20"/>
          <w:szCs w:val="20"/>
          <w:lang w:eastAsia="en-TT"/>
        </w:rPr>
        <w:t>.</w:t>
      </w:r>
    </w:p>
    <w:p w:rsidR="00FB4C0A" w:rsidRPr="00FB4C0A" w:rsidRDefault="00FB4C0A" w:rsidP="00FB4C0A">
      <w:pPr>
        <w:spacing w:before="100" w:beforeAutospacing="1" w:after="100" w:afterAutospacing="1" w:line="240" w:lineRule="auto"/>
        <w:rPr>
          <w:rFonts w:ascii="Tahoma" w:eastAsia="Times New Roman" w:hAnsi="Tahoma" w:cs="Tahoma"/>
          <w:b/>
          <w:bCs/>
          <w:color w:val="000000"/>
          <w:sz w:val="20"/>
          <w:szCs w:val="20"/>
          <w:lang w:eastAsia="en-TT"/>
        </w:rPr>
      </w:pPr>
      <w:r w:rsidRPr="00FB4C0A">
        <w:rPr>
          <w:rFonts w:ascii="Tahoma" w:eastAsia="Times New Roman" w:hAnsi="Tahoma" w:cs="Tahoma"/>
          <w:b/>
          <w:bCs/>
          <w:color w:val="000000"/>
          <w:sz w:val="20"/>
          <w:szCs w:val="20"/>
          <w:lang w:eastAsia="en-TT"/>
        </w:rPr>
        <w:t>25.III.8 Legislation</w:t>
      </w:r>
    </w:p>
    <w:p w:rsidR="00FB4C0A" w:rsidRPr="00FB4C0A" w:rsidRDefault="00FB4C0A" w:rsidP="00FB4C0A">
      <w:pPr>
        <w:spacing w:before="100" w:beforeAutospacing="1" w:after="100" w:afterAutospacing="1" w:line="240" w:lineRule="auto"/>
        <w:rPr>
          <w:rFonts w:ascii="Tahoma" w:eastAsia="Times New Roman" w:hAnsi="Tahoma" w:cs="Tahoma"/>
          <w:color w:val="000000"/>
          <w:sz w:val="20"/>
          <w:szCs w:val="20"/>
          <w:lang w:eastAsia="en-TT"/>
        </w:rPr>
      </w:pPr>
      <w:r w:rsidRPr="00FB4C0A">
        <w:rPr>
          <w:rFonts w:ascii="Tahoma" w:eastAsia="Times New Roman" w:hAnsi="Tahoma" w:cs="Tahoma"/>
          <w:color w:val="000000"/>
          <w:sz w:val="20"/>
          <w:szCs w:val="20"/>
          <w:lang w:eastAsia="en-TT"/>
        </w:rPr>
        <w:t>25.III.8.1 To address the weaknesses in the content of the law through reform.</w:t>
      </w:r>
    </w:p>
    <w:p w:rsidR="00FB4C0A" w:rsidRPr="00FB4C0A" w:rsidRDefault="00FB4C0A" w:rsidP="00FB4C0A">
      <w:pPr>
        <w:spacing w:before="100" w:beforeAutospacing="1" w:after="100" w:afterAutospacing="1" w:line="240" w:lineRule="auto"/>
        <w:rPr>
          <w:rFonts w:ascii="Tahoma" w:eastAsia="Times New Roman" w:hAnsi="Tahoma" w:cs="Tahoma"/>
          <w:color w:val="000000"/>
          <w:sz w:val="20"/>
          <w:szCs w:val="20"/>
          <w:lang w:eastAsia="en-TT"/>
        </w:rPr>
      </w:pPr>
      <w:r w:rsidRPr="00FB4C0A">
        <w:rPr>
          <w:rFonts w:ascii="Tahoma" w:eastAsia="Times New Roman" w:hAnsi="Tahoma" w:cs="Tahoma"/>
          <w:color w:val="000000"/>
          <w:sz w:val="20"/>
          <w:szCs w:val="20"/>
          <w:lang w:eastAsia="en-TT"/>
        </w:rPr>
        <w:t>25.III.8.2 To improve implementation of the law through increased public awareness and more effective use of enforcement mechanisms.</w:t>
      </w:r>
    </w:p>
    <w:p w:rsidR="00FB4C0A" w:rsidRPr="00FB4C0A" w:rsidRDefault="00FB4C0A" w:rsidP="00FB4C0A">
      <w:pPr>
        <w:spacing w:before="100" w:beforeAutospacing="1" w:after="100" w:afterAutospacing="1" w:line="240" w:lineRule="auto"/>
        <w:rPr>
          <w:rFonts w:ascii="Tahoma" w:eastAsia="Times New Roman" w:hAnsi="Tahoma" w:cs="Tahoma"/>
          <w:color w:val="000000"/>
          <w:sz w:val="20"/>
          <w:szCs w:val="20"/>
          <w:lang w:eastAsia="en-TT"/>
        </w:rPr>
      </w:pPr>
      <w:r w:rsidRPr="00FB4C0A">
        <w:rPr>
          <w:rFonts w:ascii="Tahoma" w:eastAsia="Times New Roman" w:hAnsi="Tahoma" w:cs="Tahoma"/>
          <w:color w:val="000000"/>
          <w:sz w:val="20"/>
          <w:szCs w:val="20"/>
          <w:lang w:eastAsia="en-TT"/>
        </w:rPr>
        <w:t> </w:t>
      </w:r>
    </w:p>
    <w:p w:rsidR="00FB4C0A" w:rsidRPr="00FB4C0A" w:rsidRDefault="00FB4C0A" w:rsidP="00FB4C0A">
      <w:pPr>
        <w:spacing w:before="100" w:beforeAutospacing="1" w:after="100" w:afterAutospacing="1" w:line="240" w:lineRule="auto"/>
        <w:rPr>
          <w:rFonts w:ascii="Tahoma" w:eastAsia="Times New Roman" w:hAnsi="Tahoma" w:cs="Tahoma"/>
          <w:b/>
          <w:bCs/>
          <w:color w:val="000000"/>
          <w:sz w:val="27"/>
          <w:szCs w:val="27"/>
          <w:lang w:eastAsia="en-TT"/>
        </w:rPr>
      </w:pPr>
      <w:r w:rsidRPr="00FB4C0A">
        <w:rPr>
          <w:rFonts w:ascii="Tahoma" w:eastAsia="Times New Roman" w:hAnsi="Tahoma" w:cs="Tahoma"/>
          <w:b/>
          <w:bCs/>
          <w:color w:val="000000"/>
          <w:sz w:val="24"/>
          <w:szCs w:val="24"/>
          <w:lang w:eastAsia="en-TT"/>
        </w:rPr>
        <w:t>25.IV THE STRATEGY</w:t>
      </w:r>
    </w:p>
    <w:p w:rsidR="00FB4C0A" w:rsidRPr="00FB4C0A" w:rsidRDefault="00FB4C0A" w:rsidP="00FB4C0A">
      <w:pPr>
        <w:spacing w:before="100" w:beforeAutospacing="1" w:after="100" w:afterAutospacing="1" w:line="240" w:lineRule="auto"/>
        <w:rPr>
          <w:rFonts w:ascii="Tahoma" w:eastAsia="Times New Roman" w:hAnsi="Tahoma" w:cs="Tahoma"/>
          <w:b/>
          <w:bCs/>
          <w:color w:val="000000"/>
          <w:sz w:val="20"/>
          <w:szCs w:val="20"/>
          <w:lang w:eastAsia="en-TT"/>
        </w:rPr>
      </w:pPr>
      <w:r w:rsidRPr="00FB4C0A">
        <w:rPr>
          <w:rFonts w:ascii="Tahoma" w:eastAsia="Times New Roman" w:hAnsi="Tahoma" w:cs="Tahoma"/>
          <w:b/>
          <w:bCs/>
          <w:color w:val="000000"/>
          <w:sz w:val="20"/>
          <w:szCs w:val="20"/>
          <w:lang w:eastAsia="en-TT"/>
        </w:rPr>
        <w:t>25.IV.1 General</w:t>
      </w:r>
    </w:p>
    <w:p w:rsidR="00FB4C0A" w:rsidRPr="00FB4C0A" w:rsidRDefault="00FB4C0A" w:rsidP="00FB4C0A">
      <w:pPr>
        <w:spacing w:before="100" w:beforeAutospacing="1" w:after="100" w:afterAutospacing="1" w:line="240" w:lineRule="auto"/>
        <w:rPr>
          <w:rFonts w:ascii="Times New Roman" w:eastAsia="Times New Roman" w:hAnsi="Times New Roman" w:cs="Times New Roman"/>
          <w:color w:val="000000"/>
          <w:sz w:val="27"/>
          <w:szCs w:val="27"/>
          <w:lang w:eastAsia="en-TT"/>
        </w:rPr>
      </w:pPr>
      <w:r w:rsidRPr="00FB4C0A">
        <w:rPr>
          <w:rFonts w:ascii="Tahoma" w:eastAsia="Times New Roman" w:hAnsi="Tahoma" w:cs="Tahoma"/>
          <w:color w:val="000000"/>
          <w:sz w:val="20"/>
          <w:szCs w:val="20"/>
          <w:lang w:eastAsia="en-TT"/>
        </w:rPr>
        <w:t>25.IV.1.1</w:t>
      </w:r>
      <w:r w:rsidRPr="00FB4C0A">
        <w:rPr>
          <w:rFonts w:ascii="Tahoma" w:eastAsia="Times New Roman" w:hAnsi="Tahoma" w:cs="Tahoma"/>
          <w:b/>
          <w:bCs/>
          <w:color w:val="000000"/>
          <w:sz w:val="20"/>
          <w:szCs w:val="20"/>
          <w:lang w:eastAsia="en-TT"/>
        </w:rPr>
        <w:t> "Focal points" will be established within all Ministries and agencies, to ensure the inclusion of gender considerations in policy making, and to act as a source of training in gender planning for all policy-makers. Under the WAB, these focal points will be charged with identifying gender needs as they relate to their Ministry</w:t>
      </w:r>
      <w:r w:rsidRPr="00FB4C0A">
        <w:rPr>
          <w:rFonts w:ascii="Courier New" w:eastAsia="Times New Roman" w:hAnsi="Courier New" w:cs="Courier New"/>
          <w:b/>
          <w:bCs/>
          <w:color w:val="000000"/>
          <w:sz w:val="20"/>
          <w:szCs w:val="20"/>
          <w:lang w:eastAsia="en-TT"/>
        </w:rPr>
        <w:t>’</w:t>
      </w:r>
      <w:r w:rsidRPr="00FB4C0A">
        <w:rPr>
          <w:rFonts w:ascii="Tahoma" w:eastAsia="Times New Roman" w:hAnsi="Tahoma" w:cs="Tahoma"/>
          <w:b/>
          <w:bCs/>
          <w:color w:val="000000"/>
          <w:sz w:val="20"/>
          <w:szCs w:val="20"/>
          <w:lang w:eastAsia="en-TT"/>
        </w:rPr>
        <w:t>s area of activity, and ensuring that these needs are considered in policy design and implementation, as well as in the distribution of annual budget allocations. The monitoring of outcomes will need to be conducted against detailed objectives, indicators and targets. In addition, the focal points will be charged with the gender sensitisation of government personnel at all levels.</w:t>
      </w:r>
    </w:p>
    <w:p w:rsidR="00FB4C0A" w:rsidRPr="00FB4C0A" w:rsidRDefault="00FB4C0A" w:rsidP="00FB4C0A">
      <w:pPr>
        <w:spacing w:before="100" w:beforeAutospacing="1" w:after="100" w:afterAutospacing="1" w:line="240" w:lineRule="auto"/>
        <w:rPr>
          <w:rFonts w:ascii="Tahoma" w:eastAsia="Times New Roman" w:hAnsi="Tahoma" w:cs="Tahoma"/>
          <w:color w:val="000000"/>
          <w:sz w:val="20"/>
          <w:szCs w:val="20"/>
          <w:lang w:eastAsia="en-TT"/>
        </w:rPr>
      </w:pPr>
      <w:r w:rsidRPr="00FB4C0A">
        <w:rPr>
          <w:rFonts w:ascii="Tahoma" w:eastAsia="Times New Roman" w:hAnsi="Tahoma" w:cs="Tahoma"/>
          <w:color w:val="000000"/>
          <w:sz w:val="20"/>
          <w:szCs w:val="20"/>
          <w:lang w:eastAsia="en-TT"/>
        </w:rPr>
        <w:t>25.IV.1.2 </w:t>
      </w:r>
      <w:r w:rsidRPr="00FB4C0A">
        <w:rPr>
          <w:rFonts w:ascii="Tahoma" w:eastAsia="Times New Roman" w:hAnsi="Tahoma" w:cs="Tahoma"/>
          <w:b/>
          <w:bCs/>
          <w:color w:val="000000"/>
          <w:sz w:val="20"/>
          <w:szCs w:val="20"/>
          <w:lang w:eastAsia="en-TT"/>
        </w:rPr>
        <w:t xml:space="preserve">Private firms and government agencies will be ranked by performance on various gender indicators. Government will indirectly encourage both sectors to move towards gender equality by annually publishing a performance table which ranks firms and agencies by gender achievement. Indicators will include, for example, the percentage of female staff, as well as the proportion of women at senior levels. Consumers will then be able to take </w:t>
      </w:r>
      <w:r w:rsidRPr="00FB4C0A">
        <w:rPr>
          <w:rFonts w:ascii="Tahoma" w:eastAsia="Times New Roman" w:hAnsi="Tahoma" w:cs="Tahoma"/>
          <w:b/>
          <w:bCs/>
          <w:color w:val="000000"/>
          <w:sz w:val="20"/>
          <w:szCs w:val="20"/>
          <w:lang w:eastAsia="en-TT"/>
        </w:rPr>
        <w:lastRenderedPageBreak/>
        <w:t>their business to those firms of which they most approve, allowing the desire to maximise profits to drive reform</w:t>
      </w:r>
      <w:r w:rsidRPr="00FB4C0A">
        <w:rPr>
          <w:rFonts w:ascii="Tahoma" w:eastAsia="Times New Roman" w:hAnsi="Tahoma" w:cs="Tahoma"/>
          <w:color w:val="000000"/>
          <w:sz w:val="20"/>
          <w:szCs w:val="20"/>
          <w:lang w:eastAsia="en-TT"/>
        </w:rPr>
        <w:t>.</w:t>
      </w:r>
    </w:p>
    <w:p w:rsidR="00FB4C0A" w:rsidRPr="00FB4C0A" w:rsidRDefault="00FB4C0A" w:rsidP="00FB4C0A">
      <w:pPr>
        <w:spacing w:before="100" w:beforeAutospacing="1" w:after="100" w:afterAutospacing="1" w:line="240" w:lineRule="auto"/>
        <w:rPr>
          <w:rFonts w:ascii="Tahoma" w:eastAsia="Times New Roman" w:hAnsi="Tahoma" w:cs="Tahoma"/>
          <w:color w:val="000000"/>
          <w:sz w:val="20"/>
          <w:szCs w:val="20"/>
          <w:lang w:eastAsia="en-TT"/>
        </w:rPr>
      </w:pPr>
      <w:r w:rsidRPr="00FB4C0A">
        <w:rPr>
          <w:rFonts w:ascii="Tahoma" w:eastAsia="Times New Roman" w:hAnsi="Tahoma" w:cs="Tahoma"/>
          <w:color w:val="000000"/>
          <w:sz w:val="20"/>
          <w:szCs w:val="20"/>
          <w:lang w:eastAsia="en-TT"/>
        </w:rPr>
        <w:t> </w:t>
      </w:r>
    </w:p>
    <w:p w:rsidR="00FB4C0A" w:rsidRPr="00FB4C0A" w:rsidRDefault="00FB4C0A" w:rsidP="00FB4C0A">
      <w:pPr>
        <w:spacing w:before="100" w:beforeAutospacing="1" w:after="100" w:afterAutospacing="1" w:line="240" w:lineRule="auto"/>
        <w:rPr>
          <w:rFonts w:ascii="Tahoma" w:eastAsia="Times New Roman" w:hAnsi="Tahoma" w:cs="Tahoma"/>
          <w:color w:val="000000"/>
          <w:sz w:val="20"/>
          <w:szCs w:val="20"/>
          <w:lang w:eastAsia="en-TT"/>
        </w:rPr>
      </w:pPr>
      <w:r w:rsidRPr="00FB4C0A">
        <w:rPr>
          <w:rFonts w:ascii="Tahoma" w:eastAsia="Times New Roman" w:hAnsi="Tahoma" w:cs="Tahoma"/>
          <w:color w:val="000000"/>
          <w:sz w:val="20"/>
          <w:szCs w:val="20"/>
          <w:lang w:eastAsia="en-TT"/>
        </w:rPr>
        <w:t>25.IV.1.3 Public campaigns will be conducted to raise public awareness of gender issues.</w:t>
      </w:r>
    </w:p>
    <w:p w:rsidR="00FB4C0A" w:rsidRPr="00FB4C0A" w:rsidRDefault="00FB4C0A" w:rsidP="00FB4C0A">
      <w:pPr>
        <w:spacing w:before="100" w:beforeAutospacing="1" w:after="100" w:afterAutospacing="1" w:line="240" w:lineRule="auto"/>
        <w:rPr>
          <w:rFonts w:ascii="Tahoma" w:eastAsia="Times New Roman" w:hAnsi="Tahoma" w:cs="Tahoma"/>
          <w:color w:val="000000"/>
          <w:sz w:val="20"/>
          <w:szCs w:val="20"/>
          <w:lang w:eastAsia="en-TT"/>
        </w:rPr>
      </w:pPr>
      <w:r w:rsidRPr="00FB4C0A">
        <w:rPr>
          <w:rFonts w:ascii="Tahoma" w:eastAsia="Times New Roman" w:hAnsi="Tahoma" w:cs="Tahoma"/>
          <w:color w:val="000000"/>
          <w:sz w:val="20"/>
          <w:szCs w:val="20"/>
          <w:lang w:eastAsia="en-TT"/>
        </w:rPr>
        <w:t>25.IV.1.4 </w:t>
      </w:r>
      <w:r w:rsidRPr="00FB4C0A">
        <w:rPr>
          <w:rFonts w:ascii="Tahoma" w:eastAsia="Times New Roman" w:hAnsi="Tahoma" w:cs="Tahoma"/>
          <w:b/>
          <w:bCs/>
          <w:color w:val="000000"/>
          <w:sz w:val="20"/>
          <w:szCs w:val="20"/>
          <w:lang w:eastAsia="en-TT"/>
        </w:rPr>
        <w:t>Budgetary support will be provided to women’s groups at the community level so that they may establish shelters for women and children affected by domestic violence, undertake community sensitisation programmes on that subject, and provide support groups and counselling for women and children.</w:t>
      </w:r>
    </w:p>
    <w:p w:rsidR="00FB4C0A" w:rsidRPr="00FB4C0A" w:rsidRDefault="00FB4C0A" w:rsidP="00FB4C0A">
      <w:pPr>
        <w:spacing w:before="100" w:beforeAutospacing="1" w:after="100" w:afterAutospacing="1" w:line="240" w:lineRule="auto"/>
        <w:rPr>
          <w:rFonts w:ascii="Tahoma" w:eastAsia="Times New Roman" w:hAnsi="Tahoma" w:cs="Tahoma"/>
          <w:color w:val="000000"/>
          <w:sz w:val="20"/>
          <w:szCs w:val="20"/>
          <w:lang w:eastAsia="en-TT"/>
        </w:rPr>
      </w:pPr>
      <w:r w:rsidRPr="00FB4C0A">
        <w:rPr>
          <w:rFonts w:ascii="Tahoma" w:eastAsia="Times New Roman" w:hAnsi="Tahoma" w:cs="Tahoma"/>
          <w:color w:val="000000"/>
          <w:sz w:val="20"/>
          <w:szCs w:val="20"/>
          <w:lang w:eastAsia="en-TT"/>
        </w:rPr>
        <w:t>25.IV.1.5 Linkages will be developed with regional and international efforts on gender, so as to take advantage of support networks, information and, possibly, funding.</w:t>
      </w:r>
    </w:p>
    <w:p w:rsidR="00FB4C0A" w:rsidRPr="00FB4C0A" w:rsidRDefault="00FB4C0A" w:rsidP="00FB4C0A">
      <w:pPr>
        <w:spacing w:before="100" w:beforeAutospacing="1" w:after="100" w:afterAutospacing="1" w:line="240" w:lineRule="auto"/>
        <w:rPr>
          <w:rFonts w:ascii="Tahoma" w:eastAsia="Times New Roman" w:hAnsi="Tahoma" w:cs="Tahoma"/>
          <w:color w:val="000000"/>
          <w:sz w:val="20"/>
          <w:szCs w:val="20"/>
          <w:lang w:eastAsia="en-TT"/>
        </w:rPr>
      </w:pPr>
      <w:r w:rsidRPr="00FB4C0A">
        <w:rPr>
          <w:rFonts w:ascii="Tahoma" w:eastAsia="Times New Roman" w:hAnsi="Tahoma" w:cs="Tahoma"/>
          <w:color w:val="000000"/>
          <w:sz w:val="20"/>
          <w:szCs w:val="20"/>
          <w:lang w:eastAsia="en-TT"/>
        </w:rPr>
        <w:t>25.IV.1.6 There will be regular Human Development Reports on Guyana, and these will include measurements of the country’s performance based on</w:t>
      </w:r>
      <w:r w:rsidRPr="00FB4C0A">
        <w:rPr>
          <w:rFonts w:ascii="Tahoma" w:eastAsia="Times New Roman" w:hAnsi="Tahoma" w:cs="Tahoma"/>
          <w:b/>
          <w:bCs/>
          <w:color w:val="000000"/>
          <w:sz w:val="20"/>
          <w:szCs w:val="20"/>
          <w:lang w:eastAsia="en-TT"/>
        </w:rPr>
        <w:t> </w:t>
      </w:r>
      <w:r w:rsidRPr="00FB4C0A">
        <w:rPr>
          <w:rFonts w:ascii="Tahoma" w:eastAsia="Times New Roman" w:hAnsi="Tahoma" w:cs="Tahoma"/>
          <w:color w:val="000000"/>
          <w:sz w:val="20"/>
          <w:szCs w:val="20"/>
          <w:lang w:eastAsia="en-TT"/>
        </w:rPr>
        <w:t>the UN Gender Empowerment Measure and Gender Development Index, or any other more appropriate indicators developed in the Caribbean.</w:t>
      </w:r>
    </w:p>
    <w:p w:rsidR="00FB4C0A" w:rsidRPr="00FB4C0A" w:rsidRDefault="00FB4C0A" w:rsidP="00FB4C0A">
      <w:pPr>
        <w:spacing w:before="100" w:beforeAutospacing="1" w:after="100" w:afterAutospacing="1" w:line="240" w:lineRule="auto"/>
        <w:rPr>
          <w:rFonts w:ascii="Tahoma" w:eastAsia="Times New Roman" w:hAnsi="Tahoma" w:cs="Tahoma"/>
          <w:b/>
          <w:bCs/>
          <w:color w:val="000000"/>
          <w:sz w:val="20"/>
          <w:szCs w:val="20"/>
          <w:lang w:eastAsia="en-TT"/>
        </w:rPr>
      </w:pPr>
      <w:r w:rsidRPr="00FB4C0A">
        <w:rPr>
          <w:rFonts w:ascii="Tahoma" w:eastAsia="Times New Roman" w:hAnsi="Tahoma" w:cs="Tahoma"/>
          <w:b/>
          <w:bCs/>
          <w:color w:val="000000"/>
          <w:sz w:val="20"/>
          <w:szCs w:val="20"/>
          <w:lang w:eastAsia="en-TT"/>
        </w:rPr>
        <w:t>25.IV.2 Poverty</w:t>
      </w:r>
    </w:p>
    <w:p w:rsidR="00FB4C0A" w:rsidRPr="00FB4C0A" w:rsidRDefault="00FB4C0A" w:rsidP="00FB4C0A">
      <w:pPr>
        <w:spacing w:before="100" w:beforeAutospacing="1" w:after="100" w:afterAutospacing="1" w:line="240" w:lineRule="auto"/>
        <w:rPr>
          <w:rFonts w:ascii="Tahoma" w:eastAsia="Times New Roman" w:hAnsi="Tahoma" w:cs="Tahoma"/>
          <w:color w:val="000000"/>
          <w:sz w:val="20"/>
          <w:szCs w:val="20"/>
          <w:lang w:eastAsia="en-TT"/>
        </w:rPr>
      </w:pPr>
      <w:r w:rsidRPr="00FB4C0A">
        <w:rPr>
          <w:rFonts w:ascii="Tahoma" w:eastAsia="Times New Roman" w:hAnsi="Tahoma" w:cs="Tahoma"/>
          <w:color w:val="000000"/>
          <w:sz w:val="20"/>
          <w:szCs w:val="20"/>
          <w:lang w:eastAsia="en-TT"/>
        </w:rPr>
        <w:t>25.IV.2.1 Remunerative employment opportunities for women will be increased through a combination of policies to promote economic growth; investment in women’s "human capital" such as relevant training and improved health; and </w:t>
      </w:r>
      <w:r w:rsidRPr="00FB4C0A">
        <w:rPr>
          <w:rFonts w:ascii="Tahoma" w:eastAsia="Times New Roman" w:hAnsi="Tahoma" w:cs="Tahoma"/>
          <w:b/>
          <w:bCs/>
          <w:color w:val="000000"/>
          <w:sz w:val="20"/>
          <w:szCs w:val="20"/>
          <w:lang w:eastAsia="en-TT"/>
        </w:rPr>
        <w:t>facilitation</w:t>
      </w:r>
      <w:r w:rsidRPr="00FB4C0A">
        <w:rPr>
          <w:rFonts w:ascii="Tahoma" w:eastAsia="Times New Roman" w:hAnsi="Tahoma" w:cs="Tahoma"/>
          <w:i/>
          <w:iCs/>
          <w:color w:val="000000"/>
          <w:sz w:val="20"/>
          <w:szCs w:val="20"/>
          <w:lang w:eastAsia="en-TT"/>
        </w:rPr>
        <w:t> </w:t>
      </w:r>
      <w:r w:rsidRPr="00FB4C0A">
        <w:rPr>
          <w:rFonts w:ascii="Tahoma" w:eastAsia="Times New Roman" w:hAnsi="Tahoma" w:cs="Tahoma"/>
          <w:b/>
          <w:bCs/>
          <w:color w:val="000000"/>
          <w:sz w:val="20"/>
          <w:szCs w:val="20"/>
          <w:lang w:eastAsia="en-TT"/>
        </w:rPr>
        <w:t>of women’s entry into the labour market by the introduction of flexible work conditions, day care facilities, and facilities for breastfeeding</w:t>
      </w:r>
      <w:r w:rsidRPr="00FB4C0A">
        <w:rPr>
          <w:rFonts w:ascii="Tahoma" w:eastAsia="Times New Roman" w:hAnsi="Tahoma" w:cs="Tahoma"/>
          <w:color w:val="000000"/>
          <w:sz w:val="20"/>
          <w:szCs w:val="20"/>
          <w:lang w:eastAsia="en-TT"/>
        </w:rPr>
        <w:t>. Since most remunerative employment opportunities may not be in the formal sector, </w:t>
      </w:r>
      <w:r w:rsidRPr="00FB4C0A">
        <w:rPr>
          <w:rFonts w:ascii="Tahoma" w:eastAsia="Times New Roman" w:hAnsi="Tahoma" w:cs="Tahoma"/>
          <w:b/>
          <w:bCs/>
          <w:color w:val="000000"/>
          <w:sz w:val="20"/>
          <w:szCs w:val="20"/>
          <w:lang w:eastAsia="en-TT"/>
        </w:rPr>
        <w:t>strategies will be formulated to support viable self-employment and microenterprise development. The context will be a policy environment supportive to the informal sector.</w:t>
      </w:r>
    </w:p>
    <w:p w:rsidR="00FB4C0A" w:rsidRPr="00FB4C0A" w:rsidRDefault="00FB4C0A" w:rsidP="00FB4C0A">
      <w:pPr>
        <w:spacing w:before="100" w:beforeAutospacing="1" w:after="100" w:afterAutospacing="1" w:line="240" w:lineRule="auto"/>
        <w:rPr>
          <w:rFonts w:ascii="Tahoma" w:eastAsia="Times New Roman" w:hAnsi="Tahoma" w:cs="Tahoma"/>
          <w:color w:val="000000"/>
          <w:sz w:val="20"/>
          <w:szCs w:val="20"/>
          <w:lang w:eastAsia="en-TT"/>
        </w:rPr>
      </w:pPr>
      <w:r w:rsidRPr="00FB4C0A">
        <w:rPr>
          <w:rFonts w:ascii="Tahoma" w:eastAsia="Times New Roman" w:hAnsi="Tahoma" w:cs="Tahoma"/>
          <w:color w:val="000000"/>
          <w:sz w:val="20"/>
          <w:szCs w:val="20"/>
          <w:lang w:eastAsia="en-TT"/>
        </w:rPr>
        <w:t>25.IV.2.2 </w:t>
      </w:r>
      <w:r w:rsidRPr="00FB4C0A">
        <w:rPr>
          <w:rFonts w:ascii="Tahoma" w:eastAsia="Times New Roman" w:hAnsi="Tahoma" w:cs="Tahoma"/>
          <w:b/>
          <w:bCs/>
          <w:color w:val="000000"/>
          <w:sz w:val="20"/>
          <w:szCs w:val="20"/>
          <w:lang w:eastAsia="en-TT"/>
        </w:rPr>
        <w:t>Women’s access to credit will be enhanced by supporting grass-roots credit schemes, and by encouraging the establishment of a national women’s credit institution which will meet the credit needs of low-income women, who often find themselves excluded from formal credit due to collateral requirements</w:t>
      </w:r>
      <w:r w:rsidRPr="00FB4C0A">
        <w:rPr>
          <w:rFonts w:ascii="Tahoma" w:eastAsia="Times New Roman" w:hAnsi="Tahoma" w:cs="Tahoma"/>
          <w:b/>
          <w:bCs/>
          <w:i/>
          <w:iCs/>
          <w:color w:val="000000"/>
          <w:sz w:val="20"/>
          <w:szCs w:val="20"/>
          <w:lang w:eastAsia="en-TT"/>
        </w:rPr>
        <w:t>.</w:t>
      </w:r>
      <w:r w:rsidRPr="00FB4C0A">
        <w:rPr>
          <w:rFonts w:ascii="Tahoma" w:eastAsia="Times New Roman" w:hAnsi="Tahoma" w:cs="Tahoma"/>
          <w:b/>
          <w:bCs/>
          <w:color w:val="000000"/>
          <w:sz w:val="20"/>
          <w:szCs w:val="20"/>
          <w:lang w:eastAsia="en-TT"/>
        </w:rPr>
        <w:t> The institution will be a joint project between NGOs, the private sector and the donor community. The Government will have a minority stake in its capitalisation.</w:t>
      </w:r>
    </w:p>
    <w:p w:rsidR="00FB4C0A" w:rsidRPr="00FB4C0A" w:rsidRDefault="00FB4C0A" w:rsidP="00FB4C0A">
      <w:pPr>
        <w:spacing w:before="100" w:beforeAutospacing="1" w:after="100" w:afterAutospacing="1" w:line="240" w:lineRule="auto"/>
        <w:rPr>
          <w:rFonts w:ascii="Tahoma" w:eastAsia="Times New Roman" w:hAnsi="Tahoma" w:cs="Tahoma"/>
          <w:color w:val="000000"/>
          <w:sz w:val="20"/>
          <w:szCs w:val="20"/>
          <w:lang w:eastAsia="en-TT"/>
        </w:rPr>
      </w:pPr>
      <w:r w:rsidRPr="00FB4C0A">
        <w:rPr>
          <w:rFonts w:ascii="Tahoma" w:eastAsia="Times New Roman" w:hAnsi="Tahoma" w:cs="Tahoma"/>
          <w:color w:val="000000"/>
          <w:sz w:val="20"/>
          <w:szCs w:val="20"/>
          <w:lang w:eastAsia="en-TT"/>
        </w:rPr>
        <w:t>25.1V.2.3 Investments will be made in basic social services, with an emphasis on the poorest groups of women. Among other measures, there will be an expansion of SIMAP money supplements; expansion of nutrition programmes; improvements in the social infrastructure and service delivery mechanisms; increased access to productive resources, including training and credit; increased access to education and primary health care; and increased access to safe drinking water. Investment in social infrastructure will disproportionately benefit women, given their need to balance different roles. The aim will be to </w:t>
      </w:r>
      <w:r w:rsidRPr="00FB4C0A">
        <w:rPr>
          <w:rFonts w:ascii="Tahoma" w:eastAsia="Times New Roman" w:hAnsi="Tahoma" w:cs="Tahoma"/>
          <w:b/>
          <w:bCs/>
          <w:color w:val="000000"/>
          <w:sz w:val="20"/>
          <w:szCs w:val="20"/>
          <w:lang w:eastAsia="en-TT"/>
        </w:rPr>
        <w:t>earmark at least 25 percent of the national budget for basic social services.</w:t>
      </w:r>
    </w:p>
    <w:p w:rsidR="00FB4C0A" w:rsidRPr="00FB4C0A" w:rsidRDefault="00FB4C0A" w:rsidP="00FB4C0A">
      <w:pPr>
        <w:spacing w:before="100" w:beforeAutospacing="1" w:after="100" w:afterAutospacing="1" w:line="240" w:lineRule="auto"/>
        <w:rPr>
          <w:rFonts w:ascii="Tahoma" w:eastAsia="Times New Roman" w:hAnsi="Tahoma" w:cs="Tahoma"/>
          <w:color w:val="000000"/>
          <w:sz w:val="20"/>
          <w:szCs w:val="20"/>
          <w:lang w:eastAsia="en-TT"/>
        </w:rPr>
      </w:pPr>
      <w:r w:rsidRPr="00FB4C0A">
        <w:rPr>
          <w:rFonts w:ascii="Tahoma" w:eastAsia="Times New Roman" w:hAnsi="Tahoma" w:cs="Tahoma"/>
          <w:color w:val="000000"/>
          <w:sz w:val="20"/>
          <w:szCs w:val="20"/>
          <w:lang w:eastAsia="en-TT"/>
        </w:rPr>
        <w:t>25.IV.2.4 Special funds for supplementing poor families’ mortgage payments and housing rent payments that are called for elsewhere in this National Development Strategy will be established.</w:t>
      </w:r>
    </w:p>
    <w:p w:rsidR="00FB4C0A" w:rsidRPr="00FB4C0A" w:rsidRDefault="00FB4C0A" w:rsidP="00FB4C0A">
      <w:pPr>
        <w:spacing w:before="100" w:beforeAutospacing="1" w:after="100" w:afterAutospacing="1" w:line="240" w:lineRule="auto"/>
        <w:rPr>
          <w:rFonts w:ascii="Tahoma" w:eastAsia="Times New Roman" w:hAnsi="Tahoma" w:cs="Tahoma"/>
          <w:color w:val="000000"/>
          <w:sz w:val="20"/>
          <w:szCs w:val="20"/>
          <w:lang w:eastAsia="en-TT"/>
        </w:rPr>
      </w:pPr>
      <w:r w:rsidRPr="00FB4C0A">
        <w:rPr>
          <w:rFonts w:ascii="Tahoma" w:eastAsia="Times New Roman" w:hAnsi="Tahoma" w:cs="Tahoma"/>
          <w:color w:val="000000"/>
          <w:sz w:val="20"/>
          <w:szCs w:val="20"/>
          <w:lang w:eastAsia="en-TT"/>
        </w:rPr>
        <w:t>25.IV.2.5 Women will be trained in non-traditional and more highly paid trades. Apart from direct provision, financial inducements such as career developmental loans will be offered for women to attend non-traditional vocational training institutions (such as sponsorships or career development loans).</w:t>
      </w:r>
    </w:p>
    <w:p w:rsidR="00FB4C0A" w:rsidRPr="00FB4C0A" w:rsidRDefault="00FB4C0A" w:rsidP="00FB4C0A">
      <w:pPr>
        <w:spacing w:before="100" w:beforeAutospacing="1" w:after="100" w:afterAutospacing="1" w:line="240" w:lineRule="auto"/>
        <w:rPr>
          <w:rFonts w:ascii="Tahoma" w:eastAsia="Times New Roman" w:hAnsi="Tahoma" w:cs="Tahoma"/>
          <w:color w:val="000000"/>
          <w:sz w:val="20"/>
          <w:szCs w:val="20"/>
          <w:lang w:eastAsia="en-TT"/>
        </w:rPr>
      </w:pPr>
      <w:r w:rsidRPr="00FB4C0A">
        <w:rPr>
          <w:rFonts w:ascii="Tahoma" w:eastAsia="Times New Roman" w:hAnsi="Tahoma" w:cs="Tahoma"/>
          <w:color w:val="000000"/>
          <w:sz w:val="20"/>
          <w:szCs w:val="20"/>
          <w:lang w:eastAsia="en-TT"/>
        </w:rPr>
        <w:lastRenderedPageBreak/>
        <w:t>25.IV.2.6 An oversight government agency, to look into the case for affirmative action or to ensure non-discrimination, as put forward in the Chapter on Governance in this National Development Strategy, will be established. Affirmative action in the form of quota systems is used to overcome historical imbalances in many countries around the world, as diverse as Norway, Argentina, Pakistan and Tanzania.</w:t>
      </w:r>
    </w:p>
    <w:p w:rsidR="00FB4C0A" w:rsidRPr="00FB4C0A" w:rsidRDefault="00FB4C0A" w:rsidP="00FB4C0A">
      <w:pPr>
        <w:spacing w:before="100" w:beforeAutospacing="1" w:after="100" w:afterAutospacing="1" w:line="240" w:lineRule="auto"/>
        <w:rPr>
          <w:rFonts w:ascii="Times New Roman" w:eastAsia="Times New Roman" w:hAnsi="Times New Roman" w:cs="Times New Roman"/>
          <w:color w:val="000000"/>
          <w:sz w:val="27"/>
          <w:szCs w:val="27"/>
          <w:lang w:eastAsia="en-TT"/>
        </w:rPr>
      </w:pPr>
      <w:r w:rsidRPr="00FB4C0A">
        <w:rPr>
          <w:rFonts w:ascii="Tahoma" w:eastAsia="Times New Roman" w:hAnsi="Tahoma" w:cs="Tahoma"/>
          <w:color w:val="000000"/>
          <w:sz w:val="20"/>
          <w:szCs w:val="20"/>
          <w:lang w:eastAsia="en-TT"/>
        </w:rPr>
        <w:t>25.IV.2.7 Studies will be conducted into time, in an attempt to estimate the economic value of women’s unwaged contribution to the national economy</w:t>
      </w:r>
      <w:r w:rsidRPr="00FB4C0A">
        <w:rPr>
          <w:rFonts w:ascii="Times New Roman" w:eastAsia="Times New Roman" w:hAnsi="Times New Roman" w:cs="Times New Roman"/>
          <w:color w:val="000000"/>
          <w:sz w:val="20"/>
          <w:szCs w:val="20"/>
          <w:lang w:eastAsia="en-TT"/>
        </w:rPr>
        <w:t>.</w:t>
      </w:r>
    </w:p>
    <w:p w:rsidR="00FB4C0A" w:rsidRPr="00FB4C0A" w:rsidRDefault="00FB4C0A" w:rsidP="00FB4C0A">
      <w:pPr>
        <w:spacing w:before="100" w:beforeAutospacing="1" w:after="100" w:afterAutospacing="1" w:line="240" w:lineRule="auto"/>
        <w:rPr>
          <w:rFonts w:ascii="Tahoma" w:eastAsia="Times New Roman" w:hAnsi="Tahoma" w:cs="Tahoma"/>
          <w:b/>
          <w:bCs/>
          <w:color w:val="000000"/>
          <w:sz w:val="20"/>
          <w:szCs w:val="20"/>
          <w:lang w:eastAsia="en-TT"/>
        </w:rPr>
      </w:pPr>
      <w:r w:rsidRPr="00FB4C0A">
        <w:rPr>
          <w:rFonts w:ascii="Tahoma" w:eastAsia="Times New Roman" w:hAnsi="Tahoma" w:cs="Tahoma"/>
          <w:b/>
          <w:bCs/>
          <w:color w:val="000000"/>
          <w:sz w:val="20"/>
          <w:szCs w:val="20"/>
          <w:lang w:eastAsia="en-TT"/>
        </w:rPr>
        <w:t>25.IV.3 Employment</w:t>
      </w:r>
    </w:p>
    <w:p w:rsidR="00FB4C0A" w:rsidRPr="00FB4C0A" w:rsidRDefault="00FB4C0A" w:rsidP="00FB4C0A">
      <w:pPr>
        <w:spacing w:before="100" w:beforeAutospacing="1" w:after="100" w:afterAutospacing="1" w:line="240" w:lineRule="auto"/>
        <w:rPr>
          <w:rFonts w:ascii="Tahoma" w:eastAsia="Times New Roman" w:hAnsi="Tahoma" w:cs="Tahoma"/>
          <w:color w:val="000000"/>
          <w:sz w:val="20"/>
          <w:szCs w:val="20"/>
          <w:lang w:eastAsia="en-TT"/>
        </w:rPr>
      </w:pPr>
      <w:r w:rsidRPr="00FB4C0A">
        <w:rPr>
          <w:rFonts w:ascii="Tahoma" w:eastAsia="Times New Roman" w:hAnsi="Tahoma" w:cs="Tahoma"/>
          <w:color w:val="000000"/>
          <w:sz w:val="20"/>
          <w:szCs w:val="20"/>
          <w:lang w:eastAsia="en-TT"/>
        </w:rPr>
        <w:t>25.IV.3.1 The policies outlined throughout this Strategy to boost employment opportunities will be implemented.</w:t>
      </w:r>
    </w:p>
    <w:p w:rsidR="00FB4C0A" w:rsidRPr="00FB4C0A" w:rsidRDefault="00FB4C0A" w:rsidP="00FB4C0A">
      <w:pPr>
        <w:spacing w:before="100" w:beforeAutospacing="1" w:after="100" w:afterAutospacing="1" w:line="240" w:lineRule="auto"/>
        <w:rPr>
          <w:rFonts w:ascii="Tahoma" w:eastAsia="Times New Roman" w:hAnsi="Tahoma" w:cs="Tahoma"/>
          <w:color w:val="000000"/>
          <w:sz w:val="20"/>
          <w:szCs w:val="20"/>
          <w:lang w:eastAsia="en-TT"/>
        </w:rPr>
      </w:pPr>
      <w:r w:rsidRPr="00FB4C0A">
        <w:rPr>
          <w:rFonts w:ascii="Tahoma" w:eastAsia="Times New Roman" w:hAnsi="Tahoma" w:cs="Tahoma"/>
          <w:color w:val="000000"/>
          <w:sz w:val="20"/>
          <w:szCs w:val="20"/>
          <w:lang w:eastAsia="en-TT"/>
        </w:rPr>
        <w:t>25.IV.3.2 Policies to create "family friendly" working environments and employment conditions will be introduced. Such policies will include some combination of one or more of the following: (1) the introduction of crèches at work; (2) the provision of more child/family-care facilities; (3) the introduction of "flexitime" systems; (4) the introduction of the option for workers with very young children or other dependent relatives</w:t>
      </w:r>
      <w:r w:rsidRPr="00FB4C0A">
        <w:rPr>
          <w:rFonts w:ascii="Tahoma" w:eastAsia="Times New Roman" w:hAnsi="Tahoma" w:cs="Tahoma"/>
          <w:b/>
          <w:bCs/>
          <w:color w:val="000000"/>
          <w:sz w:val="20"/>
          <w:szCs w:val="20"/>
          <w:lang w:eastAsia="en-TT"/>
        </w:rPr>
        <w:t> </w:t>
      </w:r>
      <w:r w:rsidRPr="00FB4C0A">
        <w:rPr>
          <w:rFonts w:ascii="Tahoma" w:eastAsia="Times New Roman" w:hAnsi="Tahoma" w:cs="Tahoma"/>
          <w:color w:val="000000"/>
          <w:sz w:val="20"/>
          <w:szCs w:val="20"/>
          <w:lang w:eastAsia="en-TT"/>
        </w:rPr>
        <w:t>to work at home; (5) the introduction of the option to shorten the working day for mothers while their children are very young; (6) the introduction of the option for mothers to switch to part-time work while a child is very young; and (7) the introduction of parental leave for females and males (that is, both maternity and paternity leave).</w:t>
      </w:r>
    </w:p>
    <w:p w:rsidR="00FB4C0A" w:rsidRPr="00FB4C0A" w:rsidRDefault="00FB4C0A" w:rsidP="00FB4C0A">
      <w:pPr>
        <w:spacing w:before="100" w:beforeAutospacing="1" w:after="100" w:afterAutospacing="1" w:line="240" w:lineRule="auto"/>
        <w:rPr>
          <w:rFonts w:ascii="Times New Roman" w:eastAsia="Times New Roman" w:hAnsi="Times New Roman" w:cs="Times New Roman"/>
          <w:color w:val="000000"/>
          <w:sz w:val="27"/>
          <w:szCs w:val="27"/>
          <w:lang w:eastAsia="en-TT"/>
        </w:rPr>
      </w:pPr>
      <w:r w:rsidRPr="00FB4C0A">
        <w:rPr>
          <w:rFonts w:ascii="Tahoma" w:eastAsia="Times New Roman" w:hAnsi="Tahoma" w:cs="Tahoma"/>
          <w:color w:val="000000"/>
          <w:sz w:val="20"/>
          <w:szCs w:val="20"/>
          <w:lang w:eastAsia="en-TT"/>
        </w:rPr>
        <w:t>25.IV.3.3 The compliance of corporations, local and foreign, with national laws and codes governing the rights and benefits of women</w:t>
      </w:r>
      <w:r w:rsidRPr="00FB4C0A">
        <w:rPr>
          <w:rFonts w:ascii="Tahoma" w:eastAsia="Times New Roman" w:hAnsi="Tahoma" w:cs="Tahoma"/>
          <w:i/>
          <w:iCs/>
          <w:color w:val="000000"/>
          <w:sz w:val="20"/>
          <w:szCs w:val="20"/>
          <w:lang w:eastAsia="en-TT"/>
        </w:rPr>
        <w:t> </w:t>
      </w:r>
      <w:r w:rsidRPr="00FB4C0A">
        <w:rPr>
          <w:rFonts w:ascii="Tahoma" w:eastAsia="Times New Roman" w:hAnsi="Tahoma" w:cs="Tahoma"/>
          <w:color w:val="000000"/>
          <w:sz w:val="20"/>
          <w:szCs w:val="20"/>
          <w:lang w:eastAsia="en-TT"/>
        </w:rPr>
        <w:t>workers will be ensured. This will require addressing not only weaknesses in the law but also issues of legal awareness and enforcement. The WAB will be strengthened to allow it to monitor compliance with laws effectively</w:t>
      </w:r>
      <w:r w:rsidRPr="00FB4C0A">
        <w:rPr>
          <w:rFonts w:ascii="Times New Roman" w:eastAsia="Times New Roman" w:hAnsi="Times New Roman" w:cs="Times New Roman"/>
          <w:color w:val="000000"/>
          <w:sz w:val="20"/>
          <w:szCs w:val="20"/>
          <w:lang w:eastAsia="en-TT"/>
        </w:rPr>
        <w:t>.</w:t>
      </w:r>
    </w:p>
    <w:p w:rsidR="00FB4C0A" w:rsidRPr="00FB4C0A" w:rsidRDefault="00FB4C0A" w:rsidP="00FB4C0A">
      <w:pPr>
        <w:spacing w:before="100" w:beforeAutospacing="1" w:after="100" w:afterAutospacing="1" w:line="240" w:lineRule="auto"/>
        <w:rPr>
          <w:rFonts w:ascii="Tahoma" w:eastAsia="Times New Roman" w:hAnsi="Tahoma" w:cs="Tahoma"/>
          <w:color w:val="000000"/>
          <w:sz w:val="20"/>
          <w:szCs w:val="20"/>
          <w:lang w:eastAsia="en-TT"/>
        </w:rPr>
      </w:pPr>
      <w:r w:rsidRPr="00FB4C0A">
        <w:rPr>
          <w:rFonts w:ascii="Tahoma" w:eastAsia="Times New Roman" w:hAnsi="Tahoma" w:cs="Tahoma"/>
          <w:color w:val="000000"/>
          <w:sz w:val="20"/>
          <w:szCs w:val="20"/>
          <w:lang w:eastAsia="en-TT"/>
        </w:rPr>
        <w:t>25.IV.3.4 The CARICOM model laws on Equal Pay for Work of Equal Value and on Equal Opportunity in Employment will be adopted, as well as ILO Convention Number 156 relating to the rights of workers with family responsibilities. Legal protection will be extended to domestic workers and other workers not presently covered by such legislation.</w:t>
      </w:r>
    </w:p>
    <w:p w:rsidR="00FB4C0A" w:rsidRPr="00FB4C0A" w:rsidRDefault="00FB4C0A" w:rsidP="00FB4C0A">
      <w:pPr>
        <w:spacing w:before="100" w:beforeAutospacing="1" w:after="100" w:afterAutospacing="1" w:line="240" w:lineRule="auto"/>
        <w:rPr>
          <w:rFonts w:ascii="Tahoma" w:eastAsia="Times New Roman" w:hAnsi="Tahoma" w:cs="Tahoma"/>
          <w:color w:val="000000"/>
          <w:sz w:val="20"/>
          <w:szCs w:val="20"/>
          <w:lang w:eastAsia="en-TT"/>
        </w:rPr>
      </w:pPr>
      <w:r w:rsidRPr="00FB4C0A">
        <w:rPr>
          <w:rFonts w:ascii="Tahoma" w:eastAsia="Times New Roman" w:hAnsi="Tahoma" w:cs="Tahoma"/>
          <w:color w:val="000000"/>
          <w:sz w:val="20"/>
          <w:szCs w:val="20"/>
          <w:lang w:eastAsia="en-TT"/>
        </w:rPr>
        <w:t>25.IV.3.5 The introduction of equal pay for work of equal value.</w:t>
      </w:r>
    </w:p>
    <w:p w:rsidR="00FB4C0A" w:rsidRPr="00FB4C0A" w:rsidRDefault="00FB4C0A" w:rsidP="00FB4C0A">
      <w:pPr>
        <w:spacing w:before="100" w:beforeAutospacing="1" w:after="100" w:afterAutospacing="1" w:line="240" w:lineRule="auto"/>
        <w:rPr>
          <w:rFonts w:ascii="Tahoma" w:eastAsia="Times New Roman" w:hAnsi="Tahoma" w:cs="Tahoma"/>
          <w:b/>
          <w:bCs/>
          <w:color w:val="000000"/>
          <w:sz w:val="20"/>
          <w:szCs w:val="20"/>
          <w:lang w:eastAsia="en-TT"/>
        </w:rPr>
      </w:pPr>
      <w:r w:rsidRPr="00FB4C0A">
        <w:rPr>
          <w:rFonts w:ascii="Tahoma" w:eastAsia="Times New Roman" w:hAnsi="Tahoma" w:cs="Tahoma"/>
          <w:b/>
          <w:bCs/>
          <w:color w:val="000000"/>
          <w:sz w:val="20"/>
          <w:szCs w:val="20"/>
          <w:lang w:eastAsia="en-TT"/>
        </w:rPr>
        <w:t>25.IV.4 Health</w:t>
      </w:r>
    </w:p>
    <w:p w:rsidR="00FB4C0A" w:rsidRPr="00FB4C0A" w:rsidRDefault="00FB4C0A" w:rsidP="00FB4C0A">
      <w:pPr>
        <w:spacing w:before="100" w:beforeAutospacing="1" w:after="100" w:afterAutospacing="1" w:line="240" w:lineRule="auto"/>
        <w:rPr>
          <w:rFonts w:ascii="Tahoma" w:eastAsia="Times New Roman" w:hAnsi="Tahoma" w:cs="Tahoma"/>
          <w:color w:val="000000"/>
          <w:sz w:val="20"/>
          <w:szCs w:val="20"/>
          <w:lang w:eastAsia="en-TT"/>
        </w:rPr>
      </w:pPr>
      <w:r w:rsidRPr="00FB4C0A">
        <w:rPr>
          <w:rFonts w:ascii="Tahoma" w:eastAsia="Times New Roman" w:hAnsi="Tahoma" w:cs="Tahoma"/>
          <w:color w:val="000000"/>
          <w:sz w:val="20"/>
          <w:szCs w:val="20"/>
          <w:lang w:eastAsia="en-TT"/>
        </w:rPr>
        <w:t>25.IV.4.1 Improved levels of primary health care and reproductive health care, with a special emphasis on female malnutrition and maternal mortality levels will be provided. An integrated programme will include, among other things, nutrition programmes, health education, improved access to safe drinking water, improved access to health care, improvements in the quality of health care, and the overcoming of resource constraints in the MCH Unit in the Ministry of Health (in terms of staffing shortages and financial resources).</w:t>
      </w:r>
    </w:p>
    <w:p w:rsidR="00FB4C0A" w:rsidRPr="00FB4C0A" w:rsidRDefault="00FB4C0A" w:rsidP="00FB4C0A">
      <w:pPr>
        <w:spacing w:before="100" w:beforeAutospacing="1" w:after="100" w:afterAutospacing="1" w:line="240" w:lineRule="auto"/>
        <w:rPr>
          <w:rFonts w:ascii="Tahoma" w:eastAsia="Times New Roman" w:hAnsi="Tahoma" w:cs="Tahoma"/>
          <w:color w:val="000000"/>
          <w:sz w:val="20"/>
          <w:szCs w:val="20"/>
          <w:lang w:eastAsia="en-TT"/>
        </w:rPr>
      </w:pPr>
      <w:r w:rsidRPr="00FB4C0A">
        <w:rPr>
          <w:rFonts w:ascii="Tahoma" w:eastAsia="Times New Roman" w:hAnsi="Tahoma" w:cs="Tahoma"/>
          <w:color w:val="000000"/>
          <w:sz w:val="20"/>
          <w:szCs w:val="20"/>
          <w:lang w:eastAsia="en-TT"/>
        </w:rPr>
        <w:t>25.IV.4.2 The rapid rise of AIDS amongst women will be tackled through a concerted health education programme and the utilisation of available medical facilities and supplies.</w:t>
      </w:r>
    </w:p>
    <w:p w:rsidR="00FB4C0A" w:rsidRPr="00FB4C0A" w:rsidRDefault="00FB4C0A" w:rsidP="00FB4C0A">
      <w:pPr>
        <w:spacing w:before="100" w:beforeAutospacing="1" w:after="100" w:afterAutospacing="1" w:line="240" w:lineRule="auto"/>
        <w:rPr>
          <w:rFonts w:ascii="Tahoma" w:eastAsia="Times New Roman" w:hAnsi="Tahoma" w:cs="Tahoma"/>
          <w:color w:val="000000"/>
          <w:sz w:val="20"/>
          <w:szCs w:val="20"/>
          <w:lang w:eastAsia="en-TT"/>
        </w:rPr>
      </w:pPr>
      <w:r w:rsidRPr="00FB4C0A">
        <w:rPr>
          <w:rFonts w:ascii="Tahoma" w:eastAsia="Times New Roman" w:hAnsi="Tahoma" w:cs="Tahoma"/>
          <w:color w:val="000000"/>
          <w:sz w:val="20"/>
          <w:szCs w:val="20"/>
          <w:lang w:eastAsia="en-TT"/>
        </w:rPr>
        <w:t>25.IV.4.3 Contraceptives will be made available, in order to enhance women’s control over fertility decisions. This will be accompanied by a wider availability of family planning advice.</w:t>
      </w:r>
    </w:p>
    <w:p w:rsidR="00FB4C0A" w:rsidRPr="00FB4C0A" w:rsidRDefault="00FB4C0A" w:rsidP="00FB4C0A">
      <w:pPr>
        <w:spacing w:before="100" w:beforeAutospacing="1" w:after="100" w:afterAutospacing="1" w:line="240" w:lineRule="auto"/>
        <w:rPr>
          <w:rFonts w:ascii="Tahoma" w:eastAsia="Times New Roman" w:hAnsi="Tahoma" w:cs="Tahoma"/>
          <w:color w:val="000000"/>
          <w:sz w:val="20"/>
          <w:szCs w:val="20"/>
          <w:lang w:eastAsia="en-TT"/>
        </w:rPr>
      </w:pPr>
      <w:r w:rsidRPr="00FB4C0A">
        <w:rPr>
          <w:rFonts w:ascii="Tahoma" w:eastAsia="Times New Roman" w:hAnsi="Tahoma" w:cs="Tahoma"/>
          <w:color w:val="000000"/>
          <w:sz w:val="20"/>
          <w:szCs w:val="20"/>
          <w:lang w:eastAsia="en-TT"/>
        </w:rPr>
        <w:t xml:space="preserve">25.IV.4.4 Health institutions that carry out medical terminations will be monitored to ensure that minimum health and safety requirements are adhered to. In addition, counselling will be provided for </w:t>
      </w:r>
      <w:r w:rsidRPr="00FB4C0A">
        <w:rPr>
          <w:rFonts w:ascii="Tahoma" w:eastAsia="Times New Roman" w:hAnsi="Tahoma" w:cs="Tahoma"/>
          <w:color w:val="000000"/>
          <w:sz w:val="20"/>
          <w:szCs w:val="20"/>
          <w:lang w:eastAsia="en-TT"/>
        </w:rPr>
        <w:lastRenderedPageBreak/>
        <w:t>those women who have had or wish to have a medical termination and that counselling, as required by law, will be done routinely.</w:t>
      </w:r>
    </w:p>
    <w:p w:rsidR="00FB4C0A" w:rsidRPr="00FB4C0A" w:rsidRDefault="00FB4C0A" w:rsidP="00FB4C0A">
      <w:pPr>
        <w:spacing w:before="100" w:beforeAutospacing="1" w:after="100" w:afterAutospacing="1" w:line="240" w:lineRule="auto"/>
        <w:rPr>
          <w:rFonts w:ascii="Tahoma" w:eastAsia="Times New Roman" w:hAnsi="Tahoma" w:cs="Tahoma"/>
          <w:b/>
          <w:bCs/>
          <w:color w:val="000000"/>
          <w:sz w:val="20"/>
          <w:szCs w:val="20"/>
          <w:lang w:eastAsia="en-TT"/>
        </w:rPr>
      </w:pPr>
      <w:r w:rsidRPr="00FB4C0A">
        <w:rPr>
          <w:rFonts w:ascii="Tahoma" w:eastAsia="Times New Roman" w:hAnsi="Tahoma" w:cs="Tahoma"/>
          <w:b/>
          <w:bCs/>
          <w:color w:val="000000"/>
          <w:sz w:val="20"/>
          <w:szCs w:val="20"/>
          <w:lang w:eastAsia="en-TT"/>
        </w:rPr>
        <w:t>25.IV.5 Education</w:t>
      </w:r>
    </w:p>
    <w:p w:rsidR="00FB4C0A" w:rsidRPr="00FB4C0A" w:rsidRDefault="00FB4C0A" w:rsidP="00FB4C0A">
      <w:pPr>
        <w:spacing w:before="100" w:beforeAutospacing="1" w:after="100" w:afterAutospacing="1" w:line="240" w:lineRule="auto"/>
        <w:rPr>
          <w:rFonts w:ascii="Tahoma" w:eastAsia="Times New Roman" w:hAnsi="Tahoma" w:cs="Tahoma"/>
          <w:color w:val="000000"/>
          <w:sz w:val="20"/>
          <w:szCs w:val="20"/>
          <w:lang w:eastAsia="en-TT"/>
        </w:rPr>
      </w:pPr>
      <w:r w:rsidRPr="00FB4C0A">
        <w:rPr>
          <w:rFonts w:ascii="Tahoma" w:eastAsia="Times New Roman" w:hAnsi="Tahoma" w:cs="Tahoma"/>
          <w:color w:val="000000"/>
          <w:sz w:val="20"/>
          <w:szCs w:val="20"/>
          <w:lang w:eastAsia="en-TT"/>
        </w:rPr>
        <w:t>25.IV.5.1 Women will be trained in non-traditional and more highly paid trades.</w:t>
      </w:r>
    </w:p>
    <w:p w:rsidR="00FB4C0A" w:rsidRPr="00FB4C0A" w:rsidRDefault="00FB4C0A" w:rsidP="00FB4C0A">
      <w:pPr>
        <w:spacing w:before="100" w:beforeAutospacing="1" w:after="100" w:afterAutospacing="1" w:line="240" w:lineRule="auto"/>
        <w:rPr>
          <w:rFonts w:ascii="Tahoma" w:eastAsia="Times New Roman" w:hAnsi="Tahoma" w:cs="Tahoma"/>
          <w:color w:val="000000"/>
          <w:sz w:val="20"/>
          <w:szCs w:val="20"/>
          <w:lang w:eastAsia="en-TT"/>
        </w:rPr>
      </w:pPr>
      <w:r w:rsidRPr="00FB4C0A">
        <w:rPr>
          <w:rFonts w:ascii="Tahoma" w:eastAsia="Times New Roman" w:hAnsi="Tahoma" w:cs="Tahoma"/>
          <w:color w:val="000000"/>
          <w:sz w:val="20"/>
          <w:szCs w:val="20"/>
          <w:lang w:eastAsia="en-TT"/>
        </w:rPr>
        <w:t>25.IV.5.2 The broader approach to technical and vocational education outlined in the Chapter on Education, will be implemented.</w:t>
      </w:r>
    </w:p>
    <w:p w:rsidR="00FB4C0A" w:rsidRPr="00FB4C0A" w:rsidRDefault="00FB4C0A" w:rsidP="00FB4C0A">
      <w:pPr>
        <w:spacing w:before="100" w:beforeAutospacing="1" w:after="100" w:afterAutospacing="1" w:line="240" w:lineRule="auto"/>
        <w:rPr>
          <w:rFonts w:ascii="Tahoma" w:eastAsia="Times New Roman" w:hAnsi="Tahoma" w:cs="Tahoma"/>
          <w:color w:val="000000"/>
          <w:sz w:val="20"/>
          <w:szCs w:val="20"/>
          <w:lang w:eastAsia="en-TT"/>
        </w:rPr>
      </w:pPr>
      <w:r w:rsidRPr="00FB4C0A">
        <w:rPr>
          <w:rFonts w:ascii="Tahoma" w:eastAsia="Times New Roman" w:hAnsi="Tahoma" w:cs="Tahoma"/>
          <w:color w:val="000000"/>
          <w:sz w:val="20"/>
          <w:szCs w:val="20"/>
          <w:lang w:eastAsia="en-TT"/>
        </w:rPr>
        <w:t>25.IV.5.3 Career advice services and systems of industrial placements in non-traditional firms for female students will be established.</w:t>
      </w:r>
    </w:p>
    <w:p w:rsidR="00FB4C0A" w:rsidRPr="00FB4C0A" w:rsidRDefault="00FB4C0A" w:rsidP="00FB4C0A">
      <w:pPr>
        <w:spacing w:before="100" w:beforeAutospacing="1" w:after="100" w:afterAutospacing="1" w:line="240" w:lineRule="auto"/>
        <w:rPr>
          <w:rFonts w:ascii="Tahoma" w:eastAsia="Times New Roman" w:hAnsi="Tahoma" w:cs="Tahoma"/>
          <w:color w:val="000000"/>
          <w:sz w:val="20"/>
          <w:szCs w:val="20"/>
          <w:lang w:eastAsia="en-TT"/>
        </w:rPr>
      </w:pPr>
      <w:r w:rsidRPr="00FB4C0A">
        <w:rPr>
          <w:rFonts w:ascii="Tahoma" w:eastAsia="Times New Roman" w:hAnsi="Tahoma" w:cs="Tahoma"/>
          <w:color w:val="000000"/>
          <w:sz w:val="20"/>
          <w:szCs w:val="20"/>
          <w:lang w:eastAsia="en-TT"/>
        </w:rPr>
        <w:t>25.IV.5.4 Career advice services and systems of industrial placements in non-traditional firms for female students will be established.</w:t>
      </w:r>
    </w:p>
    <w:p w:rsidR="00FB4C0A" w:rsidRPr="00FB4C0A" w:rsidRDefault="00FB4C0A" w:rsidP="00FB4C0A">
      <w:pPr>
        <w:spacing w:before="100" w:beforeAutospacing="1" w:after="100" w:afterAutospacing="1" w:line="240" w:lineRule="auto"/>
        <w:rPr>
          <w:rFonts w:ascii="Tahoma" w:eastAsia="Times New Roman" w:hAnsi="Tahoma" w:cs="Tahoma"/>
          <w:color w:val="000000"/>
          <w:sz w:val="20"/>
          <w:szCs w:val="20"/>
          <w:lang w:eastAsia="en-TT"/>
        </w:rPr>
      </w:pPr>
      <w:r w:rsidRPr="00FB4C0A">
        <w:rPr>
          <w:rFonts w:ascii="Tahoma" w:eastAsia="Times New Roman" w:hAnsi="Tahoma" w:cs="Tahoma"/>
          <w:color w:val="000000"/>
          <w:sz w:val="20"/>
          <w:szCs w:val="20"/>
          <w:lang w:eastAsia="en-TT"/>
        </w:rPr>
        <w:t>25.IV.5.5</w:t>
      </w:r>
      <w:r w:rsidRPr="00FB4C0A">
        <w:rPr>
          <w:rFonts w:ascii="Tahoma" w:eastAsia="Times New Roman" w:hAnsi="Tahoma" w:cs="Tahoma"/>
          <w:b/>
          <w:bCs/>
          <w:color w:val="000000"/>
          <w:sz w:val="20"/>
          <w:szCs w:val="20"/>
          <w:lang w:eastAsia="en-TT"/>
        </w:rPr>
        <w:t> The level and quality of education, particularly at the primary level and up to the 3</w:t>
      </w:r>
      <w:r w:rsidRPr="00FB4C0A">
        <w:rPr>
          <w:rFonts w:ascii="Tahoma" w:eastAsia="Times New Roman" w:hAnsi="Tahoma" w:cs="Tahoma"/>
          <w:b/>
          <w:bCs/>
          <w:color w:val="000000"/>
          <w:sz w:val="20"/>
          <w:szCs w:val="20"/>
          <w:vertAlign w:val="superscript"/>
          <w:lang w:eastAsia="en-TT"/>
        </w:rPr>
        <w:t>rd</w:t>
      </w:r>
      <w:r w:rsidRPr="00FB4C0A">
        <w:rPr>
          <w:rFonts w:ascii="Tahoma" w:eastAsia="Times New Roman" w:hAnsi="Tahoma" w:cs="Tahoma"/>
          <w:b/>
          <w:bCs/>
          <w:color w:val="000000"/>
          <w:sz w:val="20"/>
          <w:szCs w:val="20"/>
          <w:lang w:eastAsia="en-TT"/>
        </w:rPr>
        <w:t> Form level, will be enhanced through improvements in (a) teacher quality (which includes an increase in salaries and an improvement in access to teacher training colleges); and (b) the quality and quantity of schools, which includes the provision of up-to-date teaching and learning equipment and materials</w:t>
      </w:r>
      <w:r w:rsidRPr="00FB4C0A">
        <w:rPr>
          <w:rFonts w:ascii="Tahoma" w:eastAsia="Times New Roman" w:hAnsi="Tahoma" w:cs="Tahoma"/>
          <w:color w:val="000000"/>
          <w:sz w:val="20"/>
          <w:szCs w:val="20"/>
          <w:lang w:eastAsia="en-TT"/>
        </w:rPr>
        <w:t>.</w:t>
      </w:r>
    </w:p>
    <w:p w:rsidR="00FB4C0A" w:rsidRPr="00FB4C0A" w:rsidRDefault="00FB4C0A" w:rsidP="00FB4C0A">
      <w:pPr>
        <w:spacing w:before="100" w:beforeAutospacing="1" w:after="100" w:afterAutospacing="1" w:line="240" w:lineRule="auto"/>
        <w:rPr>
          <w:rFonts w:ascii="Times New Roman" w:eastAsia="Times New Roman" w:hAnsi="Times New Roman" w:cs="Times New Roman"/>
          <w:color w:val="000000"/>
          <w:sz w:val="27"/>
          <w:szCs w:val="27"/>
          <w:lang w:eastAsia="en-TT"/>
        </w:rPr>
      </w:pPr>
      <w:r w:rsidRPr="00FB4C0A">
        <w:rPr>
          <w:rFonts w:ascii="Tahoma" w:eastAsia="Times New Roman" w:hAnsi="Tahoma" w:cs="Tahoma"/>
          <w:color w:val="000000"/>
          <w:sz w:val="20"/>
          <w:szCs w:val="20"/>
          <w:lang w:eastAsia="en-TT"/>
        </w:rPr>
        <w:t>25.IV.5.6</w:t>
      </w:r>
      <w:r w:rsidRPr="00FB4C0A">
        <w:rPr>
          <w:rFonts w:ascii="Tahoma" w:eastAsia="Times New Roman" w:hAnsi="Tahoma" w:cs="Tahoma"/>
          <w:b/>
          <w:bCs/>
          <w:color w:val="000000"/>
          <w:sz w:val="20"/>
          <w:szCs w:val="20"/>
          <w:lang w:eastAsia="en-TT"/>
        </w:rPr>
        <w:t> Programmes to promote the inculcation of desirable social skills and an acceptance of a value system as a sound base for quality citizenship will be introduced</w:t>
      </w:r>
      <w:r w:rsidRPr="00FB4C0A">
        <w:rPr>
          <w:rFonts w:ascii="Times New Roman" w:eastAsia="Times New Roman" w:hAnsi="Times New Roman" w:cs="Times New Roman"/>
          <w:b/>
          <w:bCs/>
          <w:color w:val="000000"/>
          <w:sz w:val="20"/>
          <w:szCs w:val="20"/>
          <w:lang w:eastAsia="en-TT"/>
        </w:rPr>
        <w:t>.</w:t>
      </w:r>
    </w:p>
    <w:p w:rsidR="00FB4C0A" w:rsidRPr="00FB4C0A" w:rsidRDefault="00FB4C0A" w:rsidP="00FB4C0A">
      <w:pPr>
        <w:spacing w:before="100" w:beforeAutospacing="1" w:after="100" w:afterAutospacing="1" w:line="240" w:lineRule="auto"/>
        <w:rPr>
          <w:rFonts w:ascii="Tahoma" w:eastAsia="Times New Roman" w:hAnsi="Tahoma" w:cs="Tahoma"/>
          <w:color w:val="000000"/>
          <w:sz w:val="20"/>
          <w:szCs w:val="20"/>
          <w:lang w:eastAsia="en-TT"/>
        </w:rPr>
      </w:pPr>
      <w:r w:rsidRPr="00FB4C0A">
        <w:rPr>
          <w:rFonts w:ascii="Tahoma" w:eastAsia="Times New Roman" w:hAnsi="Tahoma" w:cs="Tahoma"/>
          <w:color w:val="000000"/>
          <w:sz w:val="20"/>
          <w:szCs w:val="20"/>
          <w:lang w:eastAsia="en-TT"/>
        </w:rPr>
        <w:t>25.IV.5.7 Parenting skills will be imparted through the curricula of both formal and non-formal institutions.</w:t>
      </w:r>
    </w:p>
    <w:p w:rsidR="00FB4C0A" w:rsidRPr="00FB4C0A" w:rsidRDefault="00FB4C0A" w:rsidP="00FB4C0A">
      <w:pPr>
        <w:spacing w:before="100" w:beforeAutospacing="1" w:after="100" w:afterAutospacing="1" w:line="240" w:lineRule="auto"/>
        <w:rPr>
          <w:rFonts w:ascii="Tahoma" w:eastAsia="Times New Roman" w:hAnsi="Tahoma" w:cs="Tahoma"/>
          <w:color w:val="000000"/>
          <w:sz w:val="20"/>
          <w:szCs w:val="20"/>
          <w:lang w:eastAsia="en-TT"/>
        </w:rPr>
      </w:pPr>
      <w:r w:rsidRPr="00FB4C0A">
        <w:rPr>
          <w:rFonts w:ascii="Tahoma" w:eastAsia="Times New Roman" w:hAnsi="Tahoma" w:cs="Tahoma"/>
          <w:color w:val="000000"/>
          <w:sz w:val="20"/>
          <w:szCs w:val="20"/>
          <w:lang w:eastAsia="en-TT"/>
        </w:rPr>
        <w:t>25.IV.5.8 Women (including teenage mothers) returning to the educational system after pregnancy or child raising will be assisted by the provision of grants or loans, as well as formal and informal back-to-school and job training programmes.</w:t>
      </w:r>
    </w:p>
    <w:p w:rsidR="00FB4C0A" w:rsidRPr="00FB4C0A" w:rsidRDefault="00FB4C0A" w:rsidP="00FB4C0A">
      <w:pPr>
        <w:spacing w:before="100" w:beforeAutospacing="1" w:after="100" w:afterAutospacing="1" w:line="240" w:lineRule="auto"/>
        <w:rPr>
          <w:rFonts w:ascii="Tahoma" w:eastAsia="Times New Roman" w:hAnsi="Tahoma" w:cs="Tahoma"/>
          <w:color w:val="000000"/>
          <w:sz w:val="20"/>
          <w:szCs w:val="20"/>
          <w:lang w:eastAsia="en-TT"/>
        </w:rPr>
      </w:pPr>
      <w:r w:rsidRPr="00FB4C0A">
        <w:rPr>
          <w:rFonts w:ascii="Tahoma" w:eastAsia="Times New Roman" w:hAnsi="Tahoma" w:cs="Tahoma"/>
          <w:color w:val="000000"/>
          <w:sz w:val="20"/>
          <w:szCs w:val="20"/>
          <w:lang w:eastAsia="en-TT"/>
        </w:rPr>
        <w:t>25.IV.5.9 Day-care facilities will be provided at secondary and post-secondary academic and vocational institutions, so as to help women </w:t>
      </w:r>
      <w:r w:rsidRPr="00FB4C0A">
        <w:rPr>
          <w:rFonts w:ascii="Tahoma" w:eastAsia="Times New Roman" w:hAnsi="Tahoma" w:cs="Tahoma"/>
          <w:i/>
          <w:iCs/>
          <w:color w:val="000000"/>
          <w:sz w:val="20"/>
          <w:szCs w:val="20"/>
          <w:lang w:eastAsia="en-TT"/>
        </w:rPr>
        <w:t>students</w:t>
      </w:r>
      <w:r w:rsidRPr="00FB4C0A">
        <w:rPr>
          <w:rFonts w:ascii="Tahoma" w:eastAsia="Times New Roman" w:hAnsi="Tahoma" w:cs="Tahoma"/>
          <w:b/>
          <w:bCs/>
          <w:color w:val="000000"/>
          <w:sz w:val="20"/>
          <w:szCs w:val="20"/>
          <w:lang w:eastAsia="en-TT"/>
        </w:rPr>
        <w:t> </w:t>
      </w:r>
      <w:r w:rsidRPr="00FB4C0A">
        <w:rPr>
          <w:rFonts w:ascii="Tahoma" w:eastAsia="Times New Roman" w:hAnsi="Tahoma" w:cs="Tahoma"/>
          <w:color w:val="000000"/>
          <w:sz w:val="20"/>
          <w:szCs w:val="20"/>
          <w:lang w:eastAsia="en-TT"/>
        </w:rPr>
        <w:t>with children to balance the different demands on their time.</w:t>
      </w:r>
    </w:p>
    <w:p w:rsidR="00FB4C0A" w:rsidRPr="00FB4C0A" w:rsidRDefault="00FB4C0A" w:rsidP="00FB4C0A">
      <w:pPr>
        <w:spacing w:before="100" w:beforeAutospacing="1" w:after="100" w:afterAutospacing="1" w:line="240" w:lineRule="auto"/>
        <w:rPr>
          <w:rFonts w:ascii="Tahoma" w:eastAsia="Times New Roman" w:hAnsi="Tahoma" w:cs="Tahoma"/>
          <w:color w:val="000000"/>
          <w:sz w:val="20"/>
          <w:szCs w:val="20"/>
          <w:lang w:eastAsia="en-TT"/>
        </w:rPr>
      </w:pPr>
      <w:r w:rsidRPr="00FB4C0A">
        <w:rPr>
          <w:rFonts w:ascii="Tahoma" w:eastAsia="Times New Roman" w:hAnsi="Tahoma" w:cs="Tahoma"/>
          <w:color w:val="000000"/>
          <w:sz w:val="20"/>
          <w:szCs w:val="20"/>
          <w:lang w:eastAsia="en-TT"/>
        </w:rPr>
        <w:t>25.IV.5.10</w:t>
      </w:r>
      <w:r w:rsidRPr="00FB4C0A">
        <w:rPr>
          <w:rFonts w:ascii="Tahoma" w:eastAsia="Times New Roman" w:hAnsi="Tahoma" w:cs="Tahoma"/>
          <w:b/>
          <w:bCs/>
          <w:color w:val="000000"/>
          <w:sz w:val="20"/>
          <w:szCs w:val="20"/>
          <w:lang w:eastAsia="en-TT"/>
        </w:rPr>
        <w:t> National distance learning schemes will be strengthened. This will enable those women who do not have access to schools or training centres, to gain an education</w:t>
      </w:r>
      <w:r w:rsidRPr="00FB4C0A">
        <w:rPr>
          <w:rFonts w:ascii="Tahoma" w:eastAsia="Times New Roman" w:hAnsi="Tahoma" w:cs="Tahoma"/>
          <w:color w:val="000000"/>
          <w:sz w:val="20"/>
          <w:szCs w:val="20"/>
          <w:lang w:eastAsia="en-TT"/>
        </w:rPr>
        <w:t>.</w:t>
      </w:r>
    </w:p>
    <w:p w:rsidR="00FB4C0A" w:rsidRPr="00FB4C0A" w:rsidRDefault="00FB4C0A" w:rsidP="00FB4C0A">
      <w:pPr>
        <w:spacing w:before="100" w:beforeAutospacing="1" w:after="100" w:afterAutospacing="1" w:line="240" w:lineRule="auto"/>
        <w:rPr>
          <w:rFonts w:ascii="Tahoma" w:eastAsia="Times New Roman" w:hAnsi="Tahoma" w:cs="Tahoma"/>
          <w:color w:val="000000"/>
          <w:sz w:val="20"/>
          <w:szCs w:val="20"/>
          <w:lang w:eastAsia="en-TT"/>
        </w:rPr>
      </w:pPr>
      <w:r w:rsidRPr="00FB4C0A">
        <w:rPr>
          <w:rFonts w:ascii="Tahoma" w:eastAsia="Times New Roman" w:hAnsi="Tahoma" w:cs="Tahoma"/>
          <w:color w:val="000000"/>
          <w:sz w:val="20"/>
          <w:szCs w:val="20"/>
          <w:lang w:eastAsia="en-TT"/>
        </w:rPr>
        <w:t>25.IV.5.11 A careers’ advice service and system of industrial placements will be established in non-traditional firms for female students. Career guidance programmes at the secondary and tertiary levels will be introduced to emphasise an expanded set of career choices for women. Placements and work-study programmes will be arranged post-CXC, post-A-Level, or as a part of a "sandwich course" at University. These programs will be financed by Government and the private sector firms involved in the programmes.</w:t>
      </w:r>
    </w:p>
    <w:p w:rsidR="00FB4C0A" w:rsidRPr="00FB4C0A" w:rsidRDefault="00FB4C0A" w:rsidP="00FB4C0A">
      <w:pPr>
        <w:spacing w:before="100" w:beforeAutospacing="1" w:after="100" w:afterAutospacing="1" w:line="240" w:lineRule="auto"/>
        <w:rPr>
          <w:rFonts w:ascii="Tahoma" w:eastAsia="Times New Roman" w:hAnsi="Tahoma" w:cs="Tahoma"/>
          <w:color w:val="000000"/>
          <w:sz w:val="20"/>
          <w:szCs w:val="20"/>
          <w:lang w:eastAsia="en-TT"/>
        </w:rPr>
      </w:pPr>
      <w:r w:rsidRPr="00FB4C0A">
        <w:rPr>
          <w:rFonts w:ascii="Tahoma" w:eastAsia="Times New Roman" w:hAnsi="Tahoma" w:cs="Tahoma"/>
          <w:color w:val="000000"/>
          <w:sz w:val="20"/>
          <w:szCs w:val="20"/>
          <w:lang w:eastAsia="en-TT"/>
        </w:rPr>
        <w:t>25.IV.5.12 </w:t>
      </w:r>
      <w:r w:rsidRPr="00FB4C0A">
        <w:rPr>
          <w:rFonts w:ascii="Tahoma" w:eastAsia="Times New Roman" w:hAnsi="Tahoma" w:cs="Tahoma"/>
          <w:b/>
          <w:bCs/>
          <w:color w:val="000000"/>
          <w:sz w:val="20"/>
          <w:szCs w:val="20"/>
          <w:lang w:eastAsia="en-TT"/>
        </w:rPr>
        <w:t>Guidelines for classroom management and educational materials (such as textbooks and audio visual materials) will be provided. Educational materials that are sensitive to gender issues will be encouraged, while those which are not, will be modified or actively discouraged. In addition, it will be ensured that the curriculum avoids gender stereotyping at all levels and, indeed, that gender sensitivity is included as a topic.</w:t>
      </w:r>
    </w:p>
    <w:p w:rsidR="00FB4C0A" w:rsidRPr="00FB4C0A" w:rsidRDefault="00FB4C0A" w:rsidP="00FB4C0A">
      <w:pPr>
        <w:spacing w:before="100" w:beforeAutospacing="1" w:after="100" w:afterAutospacing="1" w:line="240" w:lineRule="auto"/>
        <w:rPr>
          <w:rFonts w:ascii="Tahoma" w:eastAsia="Times New Roman" w:hAnsi="Tahoma" w:cs="Tahoma"/>
          <w:color w:val="000000"/>
          <w:sz w:val="20"/>
          <w:szCs w:val="20"/>
          <w:lang w:eastAsia="en-TT"/>
        </w:rPr>
      </w:pPr>
      <w:r w:rsidRPr="00FB4C0A">
        <w:rPr>
          <w:rFonts w:ascii="Tahoma" w:eastAsia="Times New Roman" w:hAnsi="Tahoma" w:cs="Tahoma"/>
          <w:color w:val="000000"/>
          <w:sz w:val="20"/>
          <w:szCs w:val="20"/>
          <w:lang w:eastAsia="en-TT"/>
        </w:rPr>
        <w:lastRenderedPageBreak/>
        <w:t>25.IV.5.13 Gender training courses for teachers and educational administrators will be conducted. Trainee teachers will be equipped with the requisite skills and techniques for gender-sensitive teaching and learning, as well as for managing mixed classes.</w:t>
      </w:r>
    </w:p>
    <w:p w:rsidR="00FB4C0A" w:rsidRPr="00FB4C0A" w:rsidRDefault="00FB4C0A" w:rsidP="00FB4C0A">
      <w:pPr>
        <w:spacing w:before="100" w:beforeAutospacing="1" w:after="100" w:afterAutospacing="1" w:line="240" w:lineRule="auto"/>
        <w:rPr>
          <w:rFonts w:ascii="Tahoma" w:eastAsia="Times New Roman" w:hAnsi="Tahoma" w:cs="Tahoma"/>
          <w:color w:val="000000"/>
          <w:sz w:val="20"/>
          <w:szCs w:val="20"/>
          <w:lang w:eastAsia="en-TT"/>
        </w:rPr>
      </w:pPr>
      <w:r w:rsidRPr="00FB4C0A">
        <w:rPr>
          <w:rFonts w:ascii="Tahoma" w:eastAsia="Times New Roman" w:hAnsi="Tahoma" w:cs="Tahoma"/>
          <w:color w:val="000000"/>
          <w:sz w:val="20"/>
          <w:szCs w:val="20"/>
          <w:lang w:eastAsia="en-TT"/>
        </w:rPr>
        <w:t>25.IV.5.14 The employment of female lecturers at tertiary institutions and in management positions will be encouraged, primarily by the removal of discriminatory barriers and by the persuasion of females to apply</w:t>
      </w:r>
      <w:r w:rsidRPr="00FB4C0A">
        <w:rPr>
          <w:rFonts w:ascii="Tahoma" w:eastAsia="Times New Roman" w:hAnsi="Tahoma" w:cs="Tahoma"/>
          <w:b/>
          <w:bCs/>
          <w:i/>
          <w:iCs/>
          <w:color w:val="000000"/>
          <w:sz w:val="20"/>
          <w:szCs w:val="20"/>
          <w:lang w:eastAsia="en-TT"/>
        </w:rPr>
        <w:t>.</w:t>
      </w:r>
    </w:p>
    <w:p w:rsidR="00FB4C0A" w:rsidRPr="00FB4C0A" w:rsidRDefault="00FB4C0A" w:rsidP="00FB4C0A">
      <w:pPr>
        <w:spacing w:before="100" w:beforeAutospacing="1" w:after="100" w:afterAutospacing="1" w:line="240" w:lineRule="auto"/>
        <w:rPr>
          <w:rFonts w:ascii="Tahoma" w:eastAsia="Times New Roman" w:hAnsi="Tahoma" w:cs="Tahoma"/>
          <w:color w:val="000000"/>
          <w:sz w:val="20"/>
          <w:szCs w:val="20"/>
          <w:lang w:eastAsia="en-TT"/>
        </w:rPr>
      </w:pPr>
      <w:r w:rsidRPr="00FB4C0A">
        <w:rPr>
          <w:rFonts w:ascii="Tahoma" w:eastAsia="Times New Roman" w:hAnsi="Tahoma" w:cs="Tahoma"/>
          <w:color w:val="000000"/>
          <w:sz w:val="20"/>
          <w:szCs w:val="20"/>
          <w:lang w:eastAsia="en-TT"/>
        </w:rPr>
        <w:t>25.IV.5.15 A "Task Force on Gender Issues in Education" will be established, to act as the "focal point" in the Ministry of Education. Members will be drawn from the Ministry of Education, teachers' unions, the Women's Affairs Bureau, the Women's Studies Unit at the University of Guyana, and school administrators, counsellors and teachers. The Task Force will address the re-design of overall curricula; the standardisation of the secondary school/post Form 3 curriculum, with slots for electives; and gender sensitivity training for counsellors, administrators and teachers. The conclusions of the Task Force will be made public and its recommendations will be implemented, in stages, upon review by the Ministry of Education and the Women's Affairs Bureau. It will remain active after presenting its findings as a monitoring and assessment unit, with continued support from government for its administration.</w:t>
      </w:r>
    </w:p>
    <w:p w:rsidR="00FB4C0A" w:rsidRPr="00FB4C0A" w:rsidRDefault="00FB4C0A" w:rsidP="00FB4C0A">
      <w:pPr>
        <w:spacing w:before="100" w:beforeAutospacing="1" w:after="100" w:afterAutospacing="1" w:line="240" w:lineRule="auto"/>
        <w:rPr>
          <w:rFonts w:ascii="Tahoma" w:eastAsia="Times New Roman" w:hAnsi="Tahoma" w:cs="Tahoma"/>
          <w:b/>
          <w:bCs/>
          <w:color w:val="000000"/>
          <w:sz w:val="20"/>
          <w:szCs w:val="20"/>
          <w:lang w:eastAsia="en-TT"/>
        </w:rPr>
      </w:pPr>
      <w:r w:rsidRPr="00FB4C0A">
        <w:rPr>
          <w:rFonts w:ascii="Tahoma" w:eastAsia="Times New Roman" w:hAnsi="Tahoma" w:cs="Tahoma"/>
          <w:b/>
          <w:bCs/>
          <w:color w:val="000000"/>
          <w:sz w:val="20"/>
          <w:szCs w:val="20"/>
          <w:lang w:eastAsia="en-TT"/>
        </w:rPr>
        <w:t>25.IV.6 The Household</w:t>
      </w:r>
    </w:p>
    <w:p w:rsidR="00FB4C0A" w:rsidRPr="00FB4C0A" w:rsidRDefault="00FB4C0A" w:rsidP="00FB4C0A">
      <w:pPr>
        <w:spacing w:before="100" w:beforeAutospacing="1" w:after="100" w:afterAutospacing="1" w:line="240" w:lineRule="auto"/>
        <w:rPr>
          <w:rFonts w:ascii="Times New Roman" w:eastAsia="Times New Roman" w:hAnsi="Times New Roman" w:cs="Times New Roman"/>
          <w:color w:val="000000"/>
          <w:sz w:val="27"/>
          <w:szCs w:val="27"/>
          <w:lang w:eastAsia="en-TT"/>
        </w:rPr>
      </w:pPr>
      <w:r w:rsidRPr="00FB4C0A">
        <w:rPr>
          <w:rFonts w:ascii="Tahoma" w:eastAsia="Times New Roman" w:hAnsi="Tahoma" w:cs="Tahoma"/>
          <w:color w:val="000000"/>
          <w:sz w:val="20"/>
          <w:szCs w:val="20"/>
          <w:lang w:eastAsia="en-TT"/>
        </w:rPr>
        <w:t>25.IV.6.1 Adequate institutional capacity will be provided to monitor and enforce the implementation of the Domestic Violence Act. This will require institutional strengthening of the WAB, a national campaign to bring about public awareness, and training of those directly involved in enforcing the existing law (particularly the police). Counselling facilities will need to be developed alongside this</w:t>
      </w:r>
      <w:r w:rsidRPr="00FB4C0A">
        <w:rPr>
          <w:rFonts w:ascii="Times New Roman" w:eastAsia="Times New Roman" w:hAnsi="Times New Roman" w:cs="Times New Roman"/>
          <w:color w:val="000000"/>
          <w:sz w:val="20"/>
          <w:szCs w:val="20"/>
          <w:lang w:eastAsia="en-TT"/>
        </w:rPr>
        <w:t>.</w:t>
      </w:r>
    </w:p>
    <w:p w:rsidR="00FB4C0A" w:rsidRPr="00FB4C0A" w:rsidRDefault="00FB4C0A" w:rsidP="00FB4C0A">
      <w:pPr>
        <w:spacing w:before="100" w:beforeAutospacing="1" w:after="100" w:afterAutospacing="1" w:line="240" w:lineRule="auto"/>
        <w:rPr>
          <w:rFonts w:ascii="Tahoma" w:eastAsia="Times New Roman" w:hAnsi="Tahoma" w:cs="Tahoma"/>
          <w:color w:val="000000"/>
          <w:sz w:val="20"/>
          <w:szCs w:val="20"/>
          <w:lang w:eastAsia="en-TT"/>
        </w:rPr>
      </w:pPr>
      <w:r w:rsidRPr="00FB4C0A">
        <w:rPr>
          <w:rFonts w:ascii="Tahoma" w:eastAsia="Times New Roman" w:hAnsi="Tahoma" w:cs="Tahoma"/>
          <w:color w:val="000000"/>
          <w:sz w:val="20"/>
          <w:szCs w:val="20"/>
          <w:lang w:eastAsia="en-TT"/>
        </w:rPr>
        <w:t>25.IV.6.2 In order to gain deeper insights into the situation and position of women, the household and its significance for improving the status of women will be assessed through a series of studies on income distribution within the household; patterns of decision making in the household; and quantification of unwaged work in the household.</w:t>
      </w:r>
    </w:p>
    <w:p w:rsidR="00FB4C0A" w:rsidRPr="00FB4C0A" w:rsidRDefault="00FB4C0A" w:rsidP="00FB4C0A">
      <w:pPr>
        <w:spacing w:before="100" w:beforeAutospacing="1" w:after="100" w:afterAutospacing="1" w:line="240" w:lineRule="auto"/>
        <w:rPr>
          <w:rFonts w:ascii="Times New Roman" w:eastAsia="Times New Roman" w:hAnsi="Times New Roman" w:cs="Times New Roman"/>
          <w:b/>
          <w:bCs/>
          <w:color w:val="000000"/>
          <w:sz w:val="20"/>
          <w:szCs w:val="20"/>
          <w:lang w:eastAsia="en-TT"/>
        </w:rPr>
      </w:pPr>
      <w:r w:rsidRPr="00FB4C0A">
        <w:rPr>
          <w:rFonts w:ascii="Times New Roman" w:eastAsia="Times New Roman" w:hAnsi="Times New Roman" w:cs="Times New Roman"/>
          <w:b/>
          <w:bCs/>
          <w:color w:val="000000"/>
          <w:sz w:val="20"/>
          <w:szCs w:val="20"/>
          <w:lang w:eastAsia="en-TT"/>
        </w:rPr>
        <w:t> </w:t>
      </w:r>
    </w:p>
    <w:p w:rsidR="00FB4C0A" w:rsidRPr="00FB4C0A" w:rsidRDefault="00FB4C0A" w:rsidP="00FB4C0A">
      <w:pPr>
        <w:spacing w:before="100" w:beforeAutospacing="1" w:after="100" w:afterAutospacing="1" w:line="240" w:lineRule="auto"/>
        <w:rPr>
          <w:rFonts w:ascii="Tahoma" w:eastAsia="Times New Roman" w:hAnsi="Tahoma" w:cs="Tahoma"/>
          <w:b/>
          <w:bCs/>
          <w:color w:val="000000"/>
          <w:sz w:val="20"/>
          <w:szCs w:val="20"/>
          <w:lang w:eastAsia="en-TT"/>
        </w:rPr>
      </w:pPr>
      <w:r w:rsidRPr="00FB4C0A">
        <w:rPr>
          <w:rFonts w:ascii="Tahoma" w:eastAsia="Times New Roman" w:hAnsi="Tahoma" w:cs="Tahoma"/>
          <w:b/>
          <w:bCs/>
          <w:color w:val="000000"/>
          <w:sz w:val="20"/>
          <w:szCs w:val="20"/>
          <w:lang w:eastAsia="en-TT"/>
        </w:rPr>
        <w:t>25.IV.7 Institutional Framework</w:t>
      </w:r>
    </w:p>
    <w:p w:rsidR="00FB4C0A" w:rsidRPr="00FB4C0A" w:rsidRDefault="00FB4C0A" w:rsidP="00FB4C0A">
      <w:pPr>
        <w:spacing w:before="100" w:beforeAutospacing="1" w:after="100" w:afterAutospacing="1" w:line="240" w:lineRule="auto"/>
        <w:rPr>
          <w:rFonts w:ascii="Tahoma" w:eastAsia="Times New Roman" w:hAnsi="Tahoma" w:cs="Tahoma"/>
          <w:color w:val="000000"/>
          <w:sz w:val="20"/>
          <w:szCs w:val="20"/>
          <w:lang w:eastAsia="en-TT"/>
        </w:rPr>
      </w:pPr>
      <w:r w:rsidRPr="00FB4C0A">
        <w:rPr>
          <w:rFonts w:ascii="Tahoma" w:eastAsia="Times New Roman" w:hAnsi="Tahoma" w:cs="Tahoma"/>
          <w:color w:val="000000"/>
          <w:sz w:val="20"/>
          <w:szCs w:val="20"/>
          <w:lang w:eastAsia="en-TT"/>
        </w:rPr>
        <w:t>25.IV.7.1 The institutional capacity of the WAB will be strengthened so that it may perform its key functions (including training and monitoring) more effectively. Specifically, the inter-ministry committee will be strengthened to provide competent technical expertise in the framing of policy and programme initiatives.</w:t>
      </w:r>
    </w:p>
    <w:p w:rsidR="00FB4C0A" w:rsidRPr="00FB4C0A" w:rsidRDefault="00FB4C0A" w:rsidP="00FB4C0A">
      <w:pPr>
        <w:spacing w:before="100" w:beforeAutospacing="1" w:after="100" w:afterAutospacing="1" w:line="240" w:lineRule="auto"/>
        <w:rPr>
          <w:rFonts w:ascii="Tahoma" w:eastAsia="Times New Roman" w:hAnsi="Tahoma" w:cs="Tahoma"/>
          <w:color w:val="000000"/>
          <w:sz w:val="20"/>
          <w:szCs w:val="20"/>
          <w:lang w:eastAsia="en-TT"/>
        </w:rPr>
      </w:pPr>
      <w:r w:rsidRPr="00FB4C0A">
        <w:rPr>
          <w:rFonts w:ascii="Tahoma" w:eastAsia="Times New Roman" w:hAnsi="Tahoma" w:cs="Tahoma"/>
          <w:color w:val="000000"/>
          <w:sz w:val="20"/>
          <w:szCs w:val="20"/>
          <w:lang w:eastAsia="en-TT"/>
        </w:rPr>
        <w:t>25.IV.7.2 The National Commission on Women will be strengthened by the reorganisation of its membership to include not more than ten persons, female and male, representing sectoral areas of Government as well as relevant social partners, such as the trade union movement and the private sector. Members should be persons recognised for their work at community, national or sectoral level. The Commission will have an independent moderator, and the WAB will be its secretariat. The Commission, which should be non-partisan, will continue in its responsibility for recommending policy and programme directions in regard to gender to the relevant Minister; promoting a lobby for the policies and programmes of the WAB; stimulating a broad national debate on issues of gender equity; and undertaking, or assisting the undertaking by others, of appropriate research and educational activities in this area.</w:t>
      </w:r>
    </w:p>
    <w:p w:rsidR="00FB4C0A" w:rsidRPr="00FB4C0A" w:rsidRDefault="00FB4C0A" w:rsidP="00FB4C0A">
      <w:pPr>
        <w:spacing w:before="100" w:beforeAutospacing="1" w:after="100" w:afterAutospacing="1" w:line="240" w:lineRule="auto"/>
        <w:rPr>
          <w:rFonts w:ascii="Tahoma" w:eastAsia="Times New Roman" w:hAnsi="Tahoma" w:cs="Tahoma"/>
          <w:color w:val="000000"/>
          <w:sz w:val="20"/>
          <w:szCs w:val="20"/>
          <w:lang w:eastAsia="en-TT"/>
        </w:rPr>
      </w:pPr>
      <w:r w:rsidRPr="00FB4C0A">
        <w:rPr>
          <w:rFonts w:ascii="Tahoma" w:eastAsia="Times New Roman" w:hAnsi="Tahoma" w:cs="Tahoma"/>
          <w:color w:val="000000"/>
          <w:sz w:val="20"/>
          <w:szCs w:val="20"/>
          <w:lang w:eastAsia="en-TT"/>
        </w:rPr>
        <w:t xml:space="preserve">25.IV.7.3 The WAB will be headed by an officer of appropriate status for liaising with the Permanent Secretaries of Ministries relevant to the formulation and implementation of its policies and programmes. </w:t>
      </w:r>
      <w:r w:rsidRPr="00FB4C0A">
        <w:rPr>
          <w:rFonts w:ascii="Tahoma" w:eastAsia="Times New Roman" w:hAnsi="Tahoma" w:cs="Tahoma"/>
          <w:color w:val="000000"/>
          <w:sz w:val="20"/>
          <w:szCs w:val="20"/>
          <w:lang w:eastAsia="en-TT"/>
        </w:rPr>
        <w:lastRenderedPageBreak/>
        <w:t>Competent professionals will be appointed to staff the Bureau in areas such as policy analysis, research, and data gathering and dissemination. </w:t>
      </w:r>
      <w:r w:rsidRPr="00FB4C0A">
        <w:rPr>
          <w:rFonts w:ascii="Tahoma" w:eastAsia="Times New Roman" w:hAnsi="Tahoma" w:cs="Tahoma"/>
          <w:b/>
          <w:bCs/>
          <w:color w:val="000000"/>
          <w:sz w:val="20"/>
          <w:szCs w:val="20"/>
          <w:lang w:eastAsia="en-TT"/>
        </w:rPr>
        <w:t>In support of the accepted strategy of mainstreaming the issues, the WAB will be located within the Ministry which has responsibility for National Development Planning. </w:t>
      </w:r>
      <w:r w:rsidRPr="00FB4C0A">
        <w:rPr>
          <w:rFonts w:ascii="Tahoma" w:eastAsia="Times New Roman" w:hAnsi="Tahoma" w:cs="Tahoma"/>
          <w:color w:val="000000"/>
          <w:sz w:val="20"/>
          <w:szCs w:val="20"/>
          <w:lang w:eastAsia="en-TT"/>
        </w:rPr>
        <w:t>The WAB will also be provided with required technical and financial support for its national programmes, as well as for meaningful participation in regional and international organisations. In addition, there will be full recognition at the national level of the linkages between the WAB, the Ministry of Foreign Affairs and other national, regional and international agencies mandated to address issues that concern the condition and position of women.</w:t>
      </w:r>
    </w:p>
    <w:p w:rsidR="00FB4C0A" w:rsidRPr="00FB4C0A" w:rsidRDefault="00FB4C0A" w:rsidP="00FB4C0A">
      <w:pPr>
        <w:spacing w:before="100" w:beforeAutospacing="1" w:after="100" w:afterAutospacing="1" w:line="240" w:lineRule="auto"/>
        <w:rPr>
          <w:rFonts w:ascii="Tahoma" w:eastAsia="Times New Roman" w:hAnsi="Tahoma" w:cs="Tahoma"/>
          <w:color w:val="000000"/>
          <w:sz w:val="20"/>
          <w:szCs w:val="20"/>
          <w:lang w:eastAsia="en-TT"/>
        </w:rPr>
      </w:pPr>
      <w:r w:rsidRPr="00FB4C0A">
        <w:rPr>
          <w:rFonts w:ascii="Tahoma" w:eastAsia="Times New Roman" w:hAnsi="Tahoma" w:cs="Tahoma"/>
          <w:color w:val="000000"/>
          <w:sz w:val="20"/>
          <w:szCs w:val="20"/>
          <w:lang w:eastAsia="en-TT"/>
        </w:rPr>
        <w:t>25.IV.7.4 Project implementation will be the responsibility of the line ministries, supported by competent NGOs. The role of the WAB will be to formulate policies and programmes, based on careful research, to monitor programme and project implementation, and to coordinate the support of international donors and regional agencies. Coordination between the various non-governmental women’s organisations and other gender groups will be improved by strengthening information networks to disseminate relevant information and communicate ideas. The aim will be to establish a forum, bringing together all groups concerned with gender issues, regardless of race, class, religion, geographic location</w:t>
      </w:r>
      <w:r w:rsidRPr="00FB4C0A">
        <w:rPr>
          <w:rFonts w:ascii="Tahoma" w:eastAsia="Times New Roman" w:hAnsi="Tahoma" w:cs="Tahoma"/>
          <w:b/>
          <w:bCs/>
          <w:color w:val="000000"/>
          <w:sz w:val="20"/>
          <w:szCs w:val="20"/>
          <w:lang w:eastAsia="en-TT"/>
        </w:rPr>
        <w:t> </w:t>
      </w:r>
      <w:r w:rsidRPr="00FB4C0A">
        <w:rPr>
          <w:rFonts w:ascii="Tahoma" w:eastAsia="Times New Roman" w:hAnsi="Tahoma" w:cs="Tahoma"/>
          <w:color w:val="000000"/>
          <w:sz w:val="20"/>
          <w:szCs w:val="20"/>
          <w:lang w:eastAsia="en-TT"/>
        </w:rPr>
        <w:t>or party political affiliation. </w:t>
      </w:r>
      <w:r w:rsidRPr="00FB4C0A">
        <w:rPr>
          <w:rFonts w:ascii="Tahoma" w:eastAsia="Times New Roman" w:hAnsi="Tahoma" w:cs="Tahoma"/>
          <w:b/>
          <w:bCs/>
          <w:color w:val="000000"/>
          <w:sz w:val="20"/>
          <w:szCs w:val="20"/>
          <w:lang w:eastAsia="en-TT"/>
        </w:rPr>
        <w:t>Government will be committed to the provision of technical and financial support for such networks.</w:t>
      </w:r>
    </w:p>
    <w:p w:rsidR="00FB4C0A" w:rsidRPr="00FB4C0A" w:rsidRDefault="00FB4C0A" w:rsidP="00FB4C0A">
      <w:pPr>
        <w:spacing w:before="100" w:beforeAutospacing="1" w:after="100" w:afterAutospacing="1" w:line="240" w:lineRule="auto"/>
        <w:rPr>
          <w:rFonts w:ascii="Tahoma" w:eastAsia="Times New Roman" w:hAnsi="Tahoma" w:cs="Tahoma"/>
          <w:color w:val="000000"/>
          <w:sz w:val="20"/>
          <w:szCs w:val="20"/>
          <w:lang w:eastAsia="en-TT"/>
        </w:rPr>
      </w:pPr>
      <w:r w:rsidRPr="00FB4C0A">
        <w:rPr>
          <w:rFonts w:ascii="Tahoma" w:eastAsia="Times New Roman" w:hAnsi="Tahoma" w:cs="Tahoma"/>
          <w:color w:val="000000"/>
          <w:sz w:val="20"/>
          <w:szCs w:val="20"/>
          <w:lang w:eastAsia="en-TT"/>
        </w:rPr>
        <w:t>25.IV.7.5 Women’s focal points will be established within ministries and agencies, and will be staffed by trained gender-sensitive officials.</w:t>
      </w:r>
    </w:p>
    <w:p w:rsidR="00FB4C0A" w:rsidRPr="00FB4C0A" w:rsidRDefault="00FB4C0A" w:rsidP="00FB4C0A">
      <w:pPr>
        <w:spacing w:before="100" w:beforeAutospacing="1" w:after="100" w:afterAutospacing="1" w:line="240" w:lineRule="auto"/>
        <w:rPr>
          <w:rFonts w:ascii="Tahoma" w:eastAsia="Times New Roman" w:hAnsi="Tahoma" w:cs="Tahoma"/>
          <w:color w:val="000000"/>
          <w:sz w:val="20"/>
          <w:szCs w:val="20"/>
          <w:lang w:eastAsia="en-TT"/>
        </w:rPr>
      </w:pPr>
      <w:r w:rsidRPr="00FB4C0A">
        <w:rPr>
          <w:rFonts w:ascii="Tahoma" w:eastAsia="Times New Roman" w:hAnsi="Tahoma" w:cs="Tahoma"/>
          <w:color w:val="000000"/>
          <w:sz w:val="20"/>
          <w:szCs w:val="20"/>
          <w:lang w:eastAsia="en-TT"/>
        </w:rPr>
        <w:t>25.IV.7.6 In order to fulfil its mandate of promoting the status of all Guyanese women, across all differences of race, class, disability, religion, culture, political persuasion and geographical location, the national machinery, i.e. the WAB, will be given semi-autonomous status. It will have the capacity for policy formulation in all areas relevant to the needs and concerns of women, as well as for on-going programme implementation, thus ensuring continuity across changing administrations. Its operations will be supported by realistic budgetary provisions, in spite of the constraint of an inadequately functioning economy.</w:t>
      </w:r>
    </w:p>
    <w:p w:rsidR="00FB4C0A" w:rsidRPr="00FB4C0A" w:rsidRDefault="00FB4C0A" w:rsidP="00FB4C0A">
      <w:pPr>
        <w:spacing w:before="100" w:beforeAutospacing="1" w:after="100" w:afterAutospacing="1" w:line="240" w:lineRule="auto"/>
        <w:rPr>
          <w:rFonts w:ascii="Tahoma" w:eastAsia="Times New Roman" w:hAnsi="Tahoma" w:cs="Tahoma"/>
          <w:b/>
          <w:bCs/>
          <w:color w:val="000000"/>
          <w:sz w:val="20"/>
          <w:szCs w:val="20"/>
          <w:lang w:eastAsia="en-TT"/>
        </w:rPr>
      </w:pPr>
      <w:r w:rsidRPr="00FB4C0A">
        <w:rPr>
          <w:rFonts w:ascii="Tahoma" w:eastAsia="Times New Roman" w:hAnsi="Tahoma" w:cs="Tahoma"/>
          <w:b/>
          <w:bCs/>
          <w:color w:val="000000"/>
          <w:sz w:val="20"/>
          <w:szCs w:val="20"/>
          <w:lang w:eastAsia="en-TT"/>
        </w:rPr>
        <w:t> </w:t>
      </w:r>
    </w:p>
    <w:p w:rsidR="00FB4C0A" w:rsidRPr="00FB4C0A" w:rsidRDefault="00FB4C0A" w:rsidP="00FB4C0A">
      <w:pPr>
        <w:spacing w:before="100" w:beforeAutospacing="1" w:after="100" w:afterAutospacing="1" w:line="240" w:lineRule="auto"/>
        <w:rPr>
          <w:rFonts w:ascii="Tahoma" w:eastAsia="Times New Roman" w:hAnsi="Tahoma" w:cs="Tahoma"/>
          <w:b/>
          <w:bCs/>
          <w:color w:val="000000"/>
          <w:sz w:val="20"/>
          <w:szCs w:val="20"/>
          <w:lang w:eastAsia="en-TT"/>
        </w:rPr>
      </w:pPr>
      <w:r w:rsidRPr="00FB4C0A">
        <w:rPr>
          <w:rFonts w:ascii="Tahoma" w:eastAsia="Times New Roman" w:hAnsi="Tahoma" w:cs="Tahoma"/>
          <w:b/>
          <w:bCs/>
          <w:color w:val="000000"/>
          <w:sz w:val="20"/>
          <w:szCs w:val="20"/>
          <w:lang w:eastAsia="en-TT"/>
        </w:rPr>
        <w:t>25.IV.8 Legislation</w:t>
      </w:r>
    </w:p>
    <w:p w:rsidR="00FB4C0A" w:rsidRPr="00FB4C0A" w:rsidRDefault="00FB4C0A" w:rsidP="00FB4C0A">
      <w:pPr>
        <w:spacing w:before="100" w:beforeAutospacing="1" w:after="100" w:afterAutospacing="1" w:line="240" w:lineRule="auto"/>
        <w:rPr>
          <w:rFonts w:ascii="Tahoma" w:eastAsia="Times New Roman" w:hAnsi="Tahoma" w:cs="Tahoma"/>
          <w:color w:val="000000"/>
          <w:sz w:val="20"/>
          <w:szCs w:val="20"/>
          <w:lang w:eastAsia="en-TT"/>
        </w:rPr>
      </w:pPr>
      <w:r w:rsidRPr="00FB4C0A">
        <w:rPr>
          <w:rFonts w:ascii="Tahoma" w:eastAsia="Times New Roman" w:hAnsi="Tahoma" w:cs="Tahoma"/>
          <w:color w:val="000000"/>
          <w:sz w:val="20"/>
          <w:szCs w:val="20"/>
          <w:lang w:eastAsia="en-TT"/>
        </w:rPr>
        <w:t>25.IV.8.1 A national legal literacy campaign will be conducted to enhance awareness and understanding of women’s legal rights, including by women, and to mobilise public opinion in favour of their enforcement.</w:t>
      </w:r>
    </w:p>
    <w:p w:rsidR="00FB4C0A" w:rsidRPr="00FB4C0A" w:rsidRDefault="00FB4C0A" w:rsidP="00FB4C0A">
      <w:pPr>
        <w:spacing w:before="100" w:beforeAutospacing="1" w:after="100" w:afterAutospacing="1" w:line="240" w:lineRule="auto"/>
        <w:rPr>
          <w:rFonts w:ascii="Tahoma" w:eastAsia="Times New Roman" w:hAnsi="Tahoma" w:cs="Tahoma"/>
          <w:color w:val="000000"/>
          <w:sz w:val="20"/>
          <w:szCs w:val="20"/>
          <w:lang w:eastAsia="en-TT"/>
        </w:rPr>
      </w:pPr>
      <w:r w:rsidRPr="00FB4C0A">
        <w:rPr>
          <w:rFonts w:ascii="Tahoma" w:eastAsia="Times New Roman" w:hAnsi="Tahoma" w:cs="Tahoma"/>
          <w:color w:val="000000"/>
          <w:sz w:val="20"/>
          <w:szCs w:val="20"/>
          <w:lang w:eastAsia="en-TT"/>
        </w:rPr>
        <w:t>25.IV.8.2 Gender training for law enforcement officials will be provided so that they may better understand and respond to complaints of abuse and discrimination.</w:t>
      </w:r>
    </w:p>
    <w:p w:rsidR="00FB4C0A" w:rsidRPr="00FB4C0A" w:rsidRDefault="00FB4C0A" w:rsidP="00FB4C0A">
      <w:pPr>
        <w:spacing w:before="100" w:beforeAutospacing="1" w:after="100" w:afterAutospacing="1" w:line="240" w:lineRule="auto"/>
        <w:rPr>
          <w:rFonts w:ascii="Tahoma" w:eastAsia="Times New Roman" w:hAnsi="Tahoma" w:cs="Tahoma"/>
          <w:color w:val="000000"/>
          <w:sz w:val="20"/>
          <w:szCs w:val="20"/>
          <w:lang w:eastAsia="en-TT"/>
        </w:rPr>
      </w:pPr>
      <w:r w:rsidRPr="00FB4C0A">
        <w:rPr>
          <w:rFonts w:ascii="Tahoma" w:eastAsia="Times New Roman" w:hAnsi="Tahoma" w:cs="Tahoma"/>
          <w:color w:val="000000"/>
          <w:sz w:val="20"/>
          <w:szCs w:val="20"/>
          <w:lang w:eastAsia="en-TT"/>
        </w:rPr>
        <w:t>25.IV.8.3 The law will be reformed (by amendment or repeal and enactment, as necessary) in those areas where weaknesses exist. Relatedly, all language which excludes women will be removed and replaced by appropriate, inclusive language.</w:t>
      </w:r>
    </w:p>
    <w:p w:rsidR="00FB4C0A" w:rsidRPr="00FB4C0A" w:rsidRDefault="00FB4C0A" w:rsidP="00FB4C0A">
      <w:pPr>
        <w:spacing w:after="0" w:line="240" w:lineRule="auto"/>
        <w:rPr>
          <w:rFonts w:ascii="Times New Roman" w:eastAsia="Times New Roman" w:hAnsi="Times New Roman" w:cs="Times New Roman"/>
          <w:color w:val="000000"/>
          <w:sz w:val="27"/>
          <w:szCs w:val="27"/>
          <w:lang w:eastAsia="en-TT"/>
        </w:rPr>
      </w:pPr>
      <w:r w:rsidRPr="00FB4C0A">
        <w:rPr>
          <w:rFonts w:ascii="Times New Roman" w:eastAsia="Times New Roman" w:hAnsi="Times New Roman" w:cs="Times New Roman"/>
          <w:color w:val="000000"/>
          <w:sz w:val="27"/>
          <w:szCs w:val="27"/>
          <w:lang w:eastAsia="en-TT"/>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pt;height:.7pt" o:ole="">
            <v:imagedata r:id="rId6" o:title=""/>
          </v:shape>
          <w:control r:id="rId7" w:name="_GPL_e6a00_swf" w:shapeid="_x0000_i1027"/>
        </w:object>
      </w:r>
    </w:p>
    <w:p w:rsidR="00840086" w:rsidRDefault="00840086"/>
    <w:sectPr w:rsidR="0084008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86DFE"/>
    <w:multiLevelType w:val="multilevel"/>
    <w:tmpl w:val="F31E7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C0A"/>
    <w:rsid w:val="00840086"/>
    <w:rsid w:val="00FB4C0A"/>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T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4C0A"/>
    <w:pPr>
      <w:spacing w:before="100" w:beforeAutospacing="1" w:after="100" w:afterAutospacing="1" w:line="240" w:lineRule="auto"/>
    </w:pPr>
    <w:rPr>
      <w:rFonts w:ascii="Times New Roman" w:eastAsia="Times New Roman" w:hAnsi="Times New Roman" w:cs="Times New Roman"/>
      <w:sz w:val="24"/>
      <w:szCs w:val="24"/>
      <w:lang w:eastAsia="en-TT"/>
    </w:rPr>
  </w:style>
  <w:style w:type="character" w:customStyle="1" w:styleId="apple-converted-space">
    <w:name w:val="apple-converted-space"/>
    <w:basedOn w:val="DefaultParagraphFont"/>
    <w:rsid w:val="00FB4C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T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4C0A"/>
    <w:pPr>
      <w:spacing w:before="100" w:beforeAutospacing="1" w:after="100" w:afterAutospacing="1" w:line="240" w:lineRule="auto"/>
    </w:pPr>
    <w:rPr>
      <w:rFonts w:ascii="Times New Roman" w:eastAsia="Times New Roman" w:hAnsi="Times New Roman" w:cs="Times New Roman"/>
      <w:sz w:val="24"/>
      <w:szCs w:val="24"/>
      <w:lang w:eastAsia="en-TT"/>
    </w:rPr>
  </w:style>
  <w:style w:type="character" w:customStyle="1" w:styleId="apple-converted-space">
    <w:name w:val="apple-converted-space"/>
    <w:basedOn w:val="DefaultParagraphFont"/>
    <w:rsid w:val="00FB4C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662150">
      <w:bodyDiv w:val="1"/>
      <w:marLeft w:val="0"/>
      <w:marRight w:val="0"/>
      <w:marTop w:val="0"/>
      <w:marBottom w:val="0"/>
      <w:divBdr>
        <w:top w:val="none" w:sz="0" w:space="0" w:color="auto"/>
        <w:left w:val="none" w:sz="0" w:space="0" w:color="auto"/>
        <w:bottom w:val="none" w:sz="0" w:space="0" w:color="auto"/>
        <w:right w:val="none" w:sz="0" w:space="0" w:color="auto"/>
      </w:divBdr>
      <w:divsChild>
        <w:div w:id="4092788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control" Target="activeX/activeX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D27CDB6E-AE6D-11CF-96B8-444553540000}"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6836</Words>
  <Characters>38968</Characters>
  <Application>Microsoft Office Word</Application>
  <DocSecurity>0</DocSecurity>
  <Lines>324</Lines>
  <Paragraphs>91</Paragraphs>
  <ScaleCrop>false</ScaleCrop>
  <Company>Toshiba</Company>
  <LinksUpToDate>false</LinksUpToDate>
  <CharactersWithSpaces>45713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dc:creator>
  <cp:lastModifiedBy>Jake</cp:lastModifiedBy>
  <cp:revision>1</cp:revision>
  <dcterms:created xsi:type="dcterms:W3CDTF">2012-06-06T02:17:00Z</dcterms:created>
  <dcterms:modified xsi:type="dcterms:W3CDTF">2012-06-06T02:17:00Z</dcterms:modified>
</cp:coreProperties>
</file>